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2" w14:textId="12C7E6FF" w:rsidR="00AC5184" w:rsidRDefault="00F22A4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 w:rsidRPr="00F22A4A">
        <w:rPr>
          <w:rFonts w:ascii="Google Sans Text" w:eastAsia="Google Sans Text" w:hAnsi="Google Sans Text" w:cs="Google Sans Text"/>
          <w:b/>
          <w:bCs/>
          <w:color w:val="1F1F1F"/>
        </w:rPr>
        <w:t>Title:</w:t>
      </w:r>
      <w:r w:rsidRPr="00F22A4A">
        <w:rPr>
          <w:rFonts w:ascii="Google Sans Text" w:eastAsia="Google Sans Text" w:hAnsi="Google Sans Text" w:cs="Google Sans Text"/>
          <w:color w:val="1F1F1F"/>
        </w:rPr>
        <w:t xml:space="preserve"> Unveiling the Dark Flow: An Inverse Optimization and Counterfactual Inference Approach to "Dancing with the Stars" Voting Dynamics </w:t>
      </w:r>
      <w:r w:rsidRPr="00F22A4A">
        <w:rPr>
          <w:rFonts w:ascii="Google Sans Text" w:eastAsia="Google Sans Text" w:hAnsi="Google Sans Text" w:cs="Google Sans Text"/>
          <w:b/>
          <w:bCs/>
          <w:color w:val="1F1F1F"/>
        </w:rPr>
        <w:t>(</w:t>
      </w:r>
      <w:r w:rsidRPr="00F22A4A">
        <w:rPr>
          <w:rFonts w:ascii="宋体" w:eastAsia="宋体" w:hAnsi="宋体" w:cs="宋体" w:hint="eastAsia"/>
          <w:b/>
          <w:bCs/>
          <w:color w:val="1F1F1F"/>
        </w:rPr>
        <w:t>揭秘星光下的暗流：基于逆向优化与反事实推断的《与星共舞》投票动力学研究</w:t>
      </w:r>
      <w:r w:rsidRPr="00F22A4A"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 w:rsidR="00000000">
        <w:rPr>
          <w:rFonts w:ascii="Google Sans Text" w:eastAsia="Google Sans Text" w:hAnsi="Google Sans Text" w:cs="Google Sans Text"/>
          <w:color w:val="1F1F1F"/>
        </w:rPr>
        <w:t>以下是基于你提供的模板构建的详细思路：</w:t>
      </w:r>
    </w:p>
    <w:p w14:paraId="00000003" w14:textId="77777777" w:rsidR="00AC5184" w:rsidRDefault="00000000">
      <w:pPr>
        <w:pStyle w:val="3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pict w14:anchorId="7E986956">
          <v:rect id="_x0000_i1025" style="width:0;height:1.5pt" o:hralign="center" o:hrstd="t" o:hr="t" fillcolor="#a0a0a0" stroked="f"/>
        </w:pict>
      </w:r>
      <w:r>
        <w:rPr>
          <w:rFonts w:ascii="Google Sans Text" w:eastAsia="Google Sans Text" w:hAnsi="Google Sans Text" w:cs="Google Sans Text"/>
          <w:color w:val="1F1F1F"/>
        </w:rPr>
        <w:t>Introduction</w:t>
      </w:r>
    </w:p>
    <w:p w14:paraId="00000004" w14:textId="77777777" w:rsidR="00AC5184" w:rsidRDefault="00000000">
      <w:pPr>
        <w:pStyle w:val="4"/>
        <w:spacing w:before="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1.1 Problem Background</w:t>
      </w:r>
    </w:p>
    <w:p w14:paraId="00000005" w14:textId="77777777" w:rsidR="00AC518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简述《与星共舞》（DWTS）的赛制核心冲突：专业技能（评委打分）与人气魅力（观众投票）之间的博弈。</w:t>
      </w:r>
    </w:p>
    <w:p w14:paraId="00000006" w14:textId="77777777" w:rsidR="00AC518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引出问题核心：如何量化不可见的“观众意愿”，并评价不同计分规则（排名制 vs 百分比制 vs 评委拯救制）对比赛公平性和娱乐性的影响。</w:t>
      </w:r>
    </w:p>
    <w:p w14:paraId="00000007" w14:textId="77777777" w:rsidR="00AC5184" w:rsidRDefault="00000000">
      <w:pPr>
        <w:pStyle w:val="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1.2 Clarifications and Restatements</w:t>
      </w:r>
    </w:p>
    <w:p w14:paraId="00000008" w14:textId="77777777" w:rsidR="00AC5184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重述目标</w:t>
      </w:r>
      <w:r>
        <w:rPr>
          <w:rFonts w:ascii="Google Sans Text" w:eastAsia="Google Sans Text" w:hAnsi="Google Sans Text" w:cs="Google Sans Text"/>
          <w:color w:val="1F1F1F"/>
        </w:rPr>
        <w:t>：</w:t>
      </w:r>
    </w:p>
    <w:p w14:paraId="00000009" w14:textId="77777777" w:rsidR="00AC5184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通过“结果”倒推“原因”（观众票数）。</w:t>
      </w:r>
    </w:p>
    <w:p w14:paraId="0000000A" w14:textId="77777777" w:rsidR="00AC5184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比较不同赛制下的历史“冤案”（如Bobby Bones夺冠）。</w:t>
      </w:r>
    </w:p>
    <w:p w14:paraId="0000000B" w14:textId="77777777" w:rsidR="00AC5184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分析选手特征（职业、年龄、舞伴）对结果的影响。</w:t>
      </w:r>
    </w:p>
    <w:p w14:paraId="0000000C" w14:textId="77777777" w:rsidR="00AC5184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设计新赛制。</w:t>
      </w:r>
    </w:p>
    <w:p w14:paraId="0000000D" w14:textId="77777777" w:rsidR="00AC5184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关键定义</w:t>
      </w:r>
      <w:r>
        <w:rPr>
          <w:rFonts w:ascii="Google Sans Text" w:eastAsia="Google Sans Text" w:hAnsi="Google Sans Text" w:cs="Google Sans Text"/>
          <w:color w:val="1F1F1F"/>
        </w:rPr>
        <w:t>：明确“公平性”（Fairness）的定义（是技术优先还是人气优先？）、“一致性”（Consistency）的度量指标。</w:t>
      </w:r>
    </w:p>
    <w:p w14:paraId="0000000E" w14:textId="77777777" w:rsidR="00AC5184" w:rsidRDefault="00000000">
      <w:pPr>
        <w:pStyle w:val="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1.3 Our Work</w:t>
      </w:r>
    </w:p>
    <w:p w14:paraId="0000000F" w14:textId="77777777" w:rsidR="00AC5184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此处建议插入一张技术路线图，展示从数据清洗 -&gt; 隐变量估算 -&gt; 赛制模拟 -&gt; 影响因子分析 -&gt; 机制设计的全过程。</w:t>
      </w:r>
    </w:p>
    <w:p w14:paraId="00000010" w14:textId="77777777" w:rsidR="00AC5184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概述文章结构：先构建“观众票数反演模型”，再基于此进行“反事实模拟”，最后进行“特征重要性分析”和“机制优化”。</w:t>
      </w:r>
    </w:p>
    <w:p w14:paraId="00000011" w14:textId="77777777" w:rsidR="00AC5184" w:rsidRDefault="00000000">
      <w:pPr>
        <w:pStyle w:val="3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pict w14:anchorId="0BB807AD">
          <v:rect id="_x0000_i1026" style="width:0;height:1.5pt" o:hralign="center" o:hrstd="t" o:hr="t" fillcolor="#a0a0a0" stroked="f"/>
        </w:pict>
      </w:r>
      <w:r>
        <w:rPr>
          <w:rFonts w:ascii="Google Sans Text" w:eastAsia="Google Sans Text" w:hAnsi="Google Sans Text" w:cs="Google Sans Text"/>
          <w:color w:val="1F1F1F"/>
        </w:rPr>
        <w:t>Preparation for Modeling</w:t>
      </w:r>
    </w:p>
    <w:p w14:paraId="00000012" w14:textId="77777777" w:rsidR="00AC5184" w:rsidRDefault="00000000">
      <w:pPr>
        <w:pStyle w:val="4"/>
        <w:spacing w:before="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2.1 Model Assumptions</w:t>
      </w:r>
    </w:p>
    <w:p w14:paraId="00000013" w14:textId="77777777" w:rsidR="00AC5184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分布假设</w:t>
      </w:r>
      <w:r>
        <w:rPr>
          <w:rFonts w:ascii="Google Sans Text" w:eastAsia="Google Sans Text" w:hAnsi="Google Sans Text" w:cs="Google Sans Text"/>
          <w:color w:val="1F1F1F"/>
        </w:rPr>
        <w:t>：假设观众投票服从某种分布（如Pareto分布或对数正态分布），因为少数明星可能占据大量票数。</w:t>
      </w:r>
    </w:p>
    <w:p w14:paraId="00000014" w14:textId="77777777" w:rsidR="00AC5184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理性人假设</w:t>
      </w:r>
      <w:r>
        <w:rPr>
          <w:rFonts w:ascii="Google Sans Text" w:eastAsia="Google Sans Text" w:hAnsi="Google Sans Text" w:cs="Google Sans Text"/>
          <w:color w:val="1F1F1F"/>
        </w:rPr>
        <w:t>：假设评委打分主要基于技术，而观众投票受技术+人气的混合影响。</w:t>
      </w:r>
    </w:p>
    <w:p w14:paraId="00000015" w14:textId="77777777" w:rsidR="00AC5184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时间衰减/增长</w:t>
      </w:r>
      <w:r>
        <w:rPr>
          <w:rFonts w:ascii="Google Sans Text" w:eastAsia="Google Sans Text" w:hAnsi="Google Sans Text" w:cs="Google Sans Text"/>
          <w:color w:val="1F1F1F"/>
        </w:rPr>
        <w:t>：假设随着赛季深入，总票池或粉丝粘性会发生变化。</w:t>
      </w:r>
    </w:p>
    <w:p w14:paraId="00000016" w14:textId="77777777" w:rsidR="00AC5184" w:rsidRDefault="00000000">
      <w:pPr>
        <w:pStyle w:val="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2.2 Notations</w:t>
      </w:r>
    </w:p>
    <w:p w14:paraId="00000017" w14:textId="33CDDB14" w:rsidR="00AC5184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定义清晰的符号系统：</w:t>
      </w:r>
      <w:r w:rsidR="00AC18AB" w:rsidRPr="001327B0">
        <w:rPr>
          <w:rFonts w:ascii="Times New Roman" w:hAnsi="Times New Roman" w:cs="Times New Roman"/>
          <w:color w:val="1F1F1F"/>
        </w:rPr>
        <w:t>J(</w:t>
      </w:r>
      <w:proofErr w:type="spellStart"/>
      <w:r w:rsidR="00AC18AB" w:rsidRPr="001327B0">
        <w:rPr>
          <w:rFonts w:ascii="Times New Roman" w:hAnsi="Times New Roman" w:cs="Times New Roman"/>
          <w:color w:val="1F1F1F"/>
        </w:rPr>
        <w:t>i,t</w:t>
      </w:r>
      <w:proofErr w:type="spellEnd"/>
      <w:r w:rsidR="00AC18AB" w:rsidRPr="001327B0">
        <w:rPr>
          <w:rFonts w:ascii="Times New Roman" w:hAnsi="Times New Roman" w:cs="Times New Roman"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>（第t周选手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的评委分），</w:t>
      </w:r>
      <w:r w:rsidR="001327B0">
        <w:rPr>
          <w:rFonts w:ascii="Google Sans Text" w:hAnsi="Google Sans Text" w:cs="Google Sans Text" w:hint="eastAsia"/>
          <w:color w:val="1F1F1F"/>
        </w:rPr>
        <w:t>F(</w:t>
      </w:r>
      <w:proofErr w:type="spellStart"/>
      <w:r w:rsidR="001327B0">
        <w:rPr>
          <w:rFonts w:ascii="Google Sans Text" w:hAnsi="Google Sans Text" w:cs="Google Sans Text" w:hint="eastAsia"/>
          <w:color w:val="1F1F1F"/>
        </w:rPr>
        <w:t>i,t</w:t>
      </w:r>
      <w:proofErr w:type="spellEnd"/>
      <w:r w:rsidR="001327B0">
        <w:rPr>
          <w:rFonts w:ascii="Google Sans Text" w:hAnsi="Google Sans Text" w:cs="Google Sans Text" w:hint="eastAsia"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>（第t周选手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的观众票数估</w:t>
      </w:r>
      <w:r>
        <w:rPr>
          <w:rFonts w:ascii="Google Sans Text" w:eastAsia="Google Sans Text" w:hAnsi="Google Sans Text" w:cs="Google Sans Text"/>
          <w:color w:val="1F1F1F"/>
        </w:rPr>
        <w:lastRenderedPageBreak/>
        <w:t>计值），R</w:t>
      </w:r>
      <w:r w:rsidR="00291F4C">
        <w:rPr>
          <w:rFonts w:ascii="Google Sans Text" w:hAnsi="Google Sans Text" w:cs="Google Sans Text" w:hint="eastAsia"/>
          <w:color w:val="1F1F1F"/>
        </w:rPr>
        <w:t>(</w:t>
      </w:r>
      <w:r>
        <w:rPr>
          <w:rFonts w:ascii="Google Sans Text" w:eastAsia="Google Sans Text" w:hAnsi="Google Sans Text" w:cs="Google Sans Text"/>
          <w:color w:val="1F1F1F"/>
        </w:rPr>
        <w:t>total</w:t>
      </w:r>
      <w:r w:rsidR="00291F4C">
        <w:rPr>
          <w:rFonts w:ascii="Google Sans Text" w:hAnsi="Google Sans Text" w:cs="Google Sans Text" w:hint="eastAsia"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>（总排名/总得分）。</w:t>
      </w:r>
    </w:p>
    <w:p w14:paraId="00000018" w14:textId="77777777" w:rsidR="00AC5184" w:rsidRDefault="00000000">
      <w:pPr>
        <w:pStyle w:val="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2.3 Data Preprocessing</w:t>
      </w:r>
    </w:p>
    <w:p w14:paraId="2F0CA4D4" w14:textId="668779FC" w:rsidR="00677ED3" w:rsidRDefault="00677ED3" w:rsidP="00677ED3">
      <w:pPr>
        <w:pStyle w:val="a6"/>
        <w:spacing w:before="0" w:beforeAutospacing="0"/>
        <w:rPr>
          <w:rFonts w:ascii="Google Sans Text" w:hAnsi="Google Sans Text"/>
        </w:rPr>
      </w:pPr>
      <w:r>
        <w:rPr>
          <w:rFonts w:hAnsi="Symbol"/>
        </w:rPr>
        <w:t></w:t>
      </w:r>
      <w:r>
        <w:t xml:space="preserve">  </w:t>
      </w:r>
      <w:r>
        <w:rPr>
          <w:rFonts w:ascii="Google Sans Text" w:hAnsi="Google Sans Text"/>
          <w:b/>
          <w:bCs/>
        </w:rPr>
        <w:t>有效性指示函数</w:t>
      </w:r>
      <w:r>
        <w:rPr>
          <w:rFonts w:ascii="Google Sans Text" w:hAnsi="Google Sans Text"/>
          <w:b/>
          <w:bCs/>
        </w:rPr>
        <w:t xml:space="preserve"> </w:t>
      </w:r>
      <w:r w:rsidR="00464BF5">
        <w:rPr>
          <w:rStyle w:val="math-inline"/>
          <w:rFonts w:ascii="Google Sans Text" w:hAnsi="Google Sans Text" w:hint="eastAsia"/>
          <w:b/>
          <w:bCs/>
        </w:rPr>
        <w:t>Ⅱ</w:t>
      </w:r>
      <w:r w:rsidR="00464BF5">
        <w:rPr>
          <w:rStyle w:val="math-inline"/>
          <w:rFonts w:ascii="Google Sans Text" w:hAnsi="Google Sans Text" w:hint="eastAsia"/>
          <w:b/>
          <w:bCs/>
        </w:rPr>
        <w:t>(</w:t>
      </w:r>
      <w:proofErr w:type="spellStart"/>
      <w:r>
        <w:rPr>
          <w:rStyle w:val="math-inline"/>
          <w:rFonts w:ascii="Google Sans Text" w:hAnsi="Google Sans Text"/>
          <w:b/>
          <w:bCs/>
        </w:rPr>
        <w:t>i,w,j</w:t>
      </w:r>
      <w:proofErr w:type="spellEnd"/>
      <w:r w:rsidR="00464BF5">
        <w:rPr>
          <w:rStyle w:val="math-inline"/>
          <w:rFonts w:ascii="Google Sans Text" w:hAnsi="Google Sans Text" w:hint="eastAsia"/>
          <w:b/>
          <w:bCs/>
        </w:rPr>
        <w:t>)</w:t>
      </w:r>
      <w:r>
        <w:rPr>
          <w:rFonts w:ascii="Google Sans Text" w:hAnsi="Google Sans Text"/>
        </w:rPr>
        <w:t>：定义如果</w:t>
      </w:r>
      <w:r>
        <w:rPr>
          <w:rFonts w:ascii="Google Sans Text" w:hAnsi="Google Sans Text"/>
        </w:rPr>
        <w:t xml:space="preserve"> </w:t>
      </w:r>
      <w:r>
        <w:rPr>
          <w:rStyle w:val="math-inline"/>
          <w:rFonts w:ascii="Google Sans Text" w:hAnsi="Google Sans Text"/>
        </w:rPr>
        <w:t>Score &gt; 0</w:t>
      </w:r>
      <w:r>
        <w:rPr>
          <w:rFonts w:ascii="Google Sans Text" w:hAnsi="Google Sans Text"/>
        </w:rPr>
        <w:t xml:space="preserve"> </w:t>
      </w:r>
      <w:r>
        <w:rPr>
          <w:rFonts w:ascii="Google Sans Text" w:hAnsi="Google Sans Text"/>
        </w:rPr>
        <w:t>则为</w:t>
      </w:r>
      <w:r>
        <w:rPr>
          <w:rFonts w:ascii="Google Sans Text" w:hAnsi="Google Sans Text"/>
        </w:rPr>
        <w:t xml:space="preserve"> 1</w:t>
      </w:r>
      <w:r>
        <w:rPr>
          <w:rFonts w:ascii="Google Sans Text" w:hAnsi="Google Sans Text"/>
        </w:rPr>
        <w:t>，否则为</w:t>
      </w:r>
      <w:r>
        <w:rPr>
          <w:rFonts w:ascii="Google Sans Text" w:hAnsi="Google Sans Text"/>
        </w:rPr>
        <w:t xml:space="preserve"> 0</w:t>
      </w:r>
      <w:r>
        <w:rPr>
          <w:rFonts w:ascii="Google Sans Text" w:hAnsi="Google Sans Text"/>
        </w:rPr>
        <w:t>。处理</w:t>
      </w:r>
      <w:r>
        <w:rPr>
          <w:rFonts w:ascii="Google Sans Text" w:hAnsi="Google Sans Text"/>
        </w:rPr>
        <w:t xml:space="preserve"> </w:t>
      </w:r>
      <w:proofErr w:type="spellStart"/>
      <w:r>
        <w:rPr>
          <w:rFonts w:ascii="Google Sans Text" w:hAnsi="Google Sans Text"/>
        </w:rPr>
        <w:t>NaN</w:t>
      </w:r>
      <w:proofErr w:type="spellEnd"/>
      <w:r>
        <w:rPr>
          <w:rFonts w:ascii="Google Sans Text" w:hAnsi="Google Sans Text"/>
        </w:rPr>
        <w:t xml:space="preserve"> </w:t>
      </w:r>
      <w:r>
        <w:rPr>
          <w:rFonts w:ascii="Google Sans Text" w:hAnsi="Google Sans Text"/>
        </w:rPr>
        <w:t>和退赛数据。</w:t>
      </w:r>
    </w:p>
    <w:p w14:paraId="5733F04C" w14:textId="09522CAF" w:rsidR="00923836" w:rsidRPr="00923836" w:rsidRDefault="00677ED3" w:rsidP="00923836">
      <w:pPr>
        <w:pStyle w:val="a6"/>
        <w:spacing w:before="0" w:beforeAutospacing="0"/>
        <w:rPr>
          <w:rFonts w:ascii="Google Sans Text" w:hAnsi="Google Sans Text"/>
        </w:rPr>
      </w:pPr>
      <w:r>
        <w:rPr>
          <w:rFonts w:hAnsi="Symbol"/>
        </w:rPr>
        <w:t></w:t>
      </w:r>
      <w:r>
        <w:t xml:space="preserve">  </w:t>
      </w:r>
      <w:r>
        <w:rPr>
          <w:rFonts w:ascii="Google Sans Text" w:hAnsi="Google Sans Text"/>
          <w:b/>
          <w:bCs/>
        </w:rPr>
        <w:t>归一化处理</w:t>
      </w:r>
      <w:r>
        <w:rPr>
          <w:rFonts w:ascii="Google Sans Text" w:hAnsi="Google Sans Text"/>
        </w:rPr>
        <w:t>：将不同赛季的裁判分（</w:t>
      </w:r>
      <w:r>
        <w:rPr>
          <w:rFonts w:ascii="Google Sans Text" w:hAnsi="Google Sans Text"/>
        </w:rPr>
        <w:t>30</w:t>
      </w:r>
      <w:r>
        <w:rPr>
          <w:rFonts w:ascii="Google Sans Text" w:hAnsi="Google Sans Text"/>
        </w:rPr>
        <w:t>分制</w:t>
      </w:r>
      <w:r>
        <w:rPr>
          <w:rFonts w:ascii="Google Sans Text" w:hAnsi="Google Sans Text"/>
        </w:rPr>
        <w:t>/40</w:t>
      </w:r>
      <w:r>
        <w:rPr>
          <w:rFonts w:ascii="Google Sans Text" w:hAnsi="Google Sans Text"/>
        </w:rPr>
        <w:t>分制）统一归一化为</w:t>
      </w:r>
      <w:r>
        <w:rPr>
          <w:rFonts w:ascii="Google Sans Text" w:hAnsi="Google Sans Text"/>
        </w:rPr>
        <w:t xml:space="preserve"> </w:t>
      </w:r>
      <w:r>
        <w:rPr>
          <w:rStyle w:val="math-inline"/>
          <w:rFonts w:ascii="Google Sans Text" w:hAnsi="Google Sans Text"/>
        </w:rPr>
        <w:t>[0, 1]</w:t>
      </w:r>
      <w:r>
        <w:rPr>
          <w:rFonts w:ascii="Google Sans Text" w:hAnsi="Google Sans Text"/>
        </w:rPr>
        <w:t xml:space="preserve"> </w:t>
      </w:r>
      <w:r>
        <w:rPr>
          <w:rFonts w:ascii="Google Sans Text" w:hAnsi="Google Sans Text"/>
        </w:rPr>
        <w:t>区间或标准</w:t>
      </w:r>
      <w:r>
        <w:rPr>
          <w:rFonts w:ascii="Google Sans Text" w:hAnsi="Google Sans Text"/>
        </w:rPr>
        <w:t xml:space="preserve"> Z-score</w:t>
      </w:r>
      <w:r>
        <w:rPr>
          <w:rFonts w:ascii="Google Sans Text" w:hAnsi="Google Sans Text"/>
        </w:rPr>
        <w:t>。</w:t>
      </w:r>
      <w:r w:rsidR="00923836">
        <w:rPr>
          <w:rFonts w:ascii="Google Sans Text" w:hAnsi="Google Sans Text"/>
        </w:rPr>
        <w:br/>
      </w:r>
      <w:r w:rsidR="00923836" w:rsidRPr="00923836">
        <w:rPr>
          <w:rFonts w:ascii="Google Sans Text" w:hAnsi="Google Sans Text"/>
          <w:b/>
          <w:bCs/>
        </w:rPr>
        <w:t>为什么要这样做？</w:t>
      </w:r>
    </w:p>
    <w:p w14:paraId="7E967277" w14:textId="77777777" w:rsidR="00923836" w:rsidRPr="00923836" w:rsidRDefault="00923836" w:rsidP="00923836">
      <w:pPr>
        <w:pStyle w:val="a6"/>
        <w:numPr>
          <w:ilvl w:val="0"/>
          <w:numId w:val="27"/>
        </w:numPr>
        <w:spacing w:before="0" w:beforeAutospacing="0"/>
        <w:rPr>
          <w:rFonts w:ascii="Google Sans Text" w:hAnsi="Google Sans Text"/>
        </w:rPr>
      </w:pPr>
      <w:r w:rsidRPr="00923836">
        <w:rPr>
          <w:rFonts w:ascii="Google Sans Text" w:hAnsi="Google Sans Text"/>
          <w:b/>
          <w:bCs/>
        </w:rPr>
        <w:t>原理：</w:t>
      </w:r>
      <w:r w:rsidRPr="00923836">
        <w:rPr>
          <w:rFonts w:ascii="Google Sans Text" w:hAnsi="Google Sans Text"/>
        </w:rPr>
        <w:t xml:space="preserve"> </w:t>
      </w:r>
      <w:r w:rsidRPr="00923836">
        <w:rPr>
          <w:rFonts w:ascii="Google Sans Text" w:hAnsi="Google Sans Text"/>
        </w:rPr>
        <w:t>原始数据中包含</w:t>
      </w:r>
      <w:r w:rsidRPr="00923836">
        <w:rPr>
          <w:rFonts w:ascii="Google Sans Text" w:hAnsi="Google Sans Text"/>
        </w:rPr>
        <w:t>“</w:t>
      </w:r>
      <w:r w:rsidRPr="00923836">
        <w:rPr>
          <w:rFonts w:ascii="Google Sans Text" w:hAnsi="Google Sans Text"/>
        </w:rPr>
        <w:t>缺席评委</w:t>
      </w:r>
      <w:r w:rsidRPr="00923836">
        <w:rPr>
          <w:rFonts w:ascii="Google Sans Text" w:hAnsi="Google Sans Text"/>
        </w:rPr>
        <w:t>”</w:t>
      </w:r>
      <w:r w:rsidRPr="00923836">
        <w:rPr>
          <w:rFonts w:ascii="Google Sans Text" w:hAnsi="Google Sans Text"/>
        </w:rPr>
        <w:t>和</w:t>
      </w:r>
      <w:r w:rsidRPr="00923836">
        <w:rPr>
          <w:rFonts w:ascii="Google Sans Text" w:hAnsi="Google Sans Text"/>
        </w:rPr>
        <w:t>“</w:t>
      </w:r>
      <w:r w:rsidRPr="00923836">
        <w:rPr>
          <w:rFonts w:ascii="Google Sans Text" w:hAnsi="Google Sans Text"/>
        </w:rPr>
        <w:t>退赛选手</w:t>
      </w:r>
      <w:r w:rsidRPr="00923836">
        <w:rPr>
          <w:rFonts w:ascii="Google Sans Text" w:hAnsi="Google Sans Text"/>
        </w:rPr>
        <w:t>”</w:t>
      </w:r>
      <w:r w:rsidRPr="00923836">
        <w:rPr>
          <w:rFonts w:ascii="Google Sans Text" w:hAnsi="Google Sans Text"/>
        </w:rPr>
        <w:t>，直接求平均会产生偏差。</w:t>
      </w:r>
    </w:p>
    <w:p w14:paraId="131C26B8" w14:textId="4CFAB1DA" w:rsidR="00677ED3" w:rsidRPr="00923836" w:rsidRDefault="00923836" w:rsidP="00677ED3">
      <w:pPr>
        <w:pStyle w:val="a6"/>
        <w:numPr>
          <w:ilvl w:val="0"/>
          <w:numId w:val="27"/>
        </w:numPr>
        <w:spacing w:before="0" w:beforeAutospacing="0"/>
        <w:rPr>
          <w:rFonts w:ascii="Google Sans Text" w:hAnsi="Google Sans Text" w:hint="eastAsia"/>
        </w:rPr>
      </w:pPr>
      <w:r w:rsidRPr="00923836">
        <w:rPr>
          <w:rFonts w:ascii="Google Sans Text" w:hAnsi="Google Sans Text"/>
          <w:b/>
          <w:bCs/>
        </w:rPr>
        <w:t>优势：</w:t>
      </w:r>
      <w:r w:rsidRPr="00923836">
        <w:rPr>
          <w:rFonts w:ascii="Google Sans Text" w:hAnsi="Google Sans Text"/>
        </w:rPr>
        <w:t xml:space="preserve"> </w:t>
      </w:r>
      <w:r w:rsidRPr="00923836">
        <w:rPr>
          <w:rFonts w:ascii="Google Sans Text" w:hAnsi="Google Sans Text"/>
        </w:rPr>
        <w:t>数学定义的严谨性是</w:t>
      </w:r>
      <w:r w:rsidRPr="00923836">
        <w:rPr>
          <w:rFonts w:ascii="Google Sans Text" w:hAnsi="Google Sans Text"/>
        </w:rPr>
        <w:t xml:space="preserve"> O </w:t>
      </w:r>
      <w:r w:rsidRPr="00923836">
        <w:rPr>
          <w:rFonts w:ascii="Google Sans Text" w:hAnsi="Google Sans Text"/>
        </w:rPr>
        <w:t>奖论文的标配。用指示函数写出的公式比文字描述</w:t>
      </w:r>
      <w:r w:rsidRPr="00923836">
        <w:rPr>
          <w:rFonts w:ascii="Google Sans Text" w:hAnsi="Google Sans Text"/>
        </w:rPr>
        <w:t>“</w:t>
      </w:r>
      <w:r w:rsidRPr="00923836">
        <w:rPr>
          <w:rFonts w:ascii="Google Sans Text" w:hAnsi="Google Sans Text"/>
        </w:rPr>
        <w:t>删除了空值</w:t>
      </w:r>
      <w:r w:rsidRPr="00923836">
        <w:rPr>
          <w:rFonts w:ascii="Google Sans Text" w:hAnsi="Google Sans Text"/>
        </w:rPr>
        <w:t>”</w:t>
      </w:r>
      <w:r w:rsidRPr="00923836">
        <w:rPr>
          <w:rFonts w:ascii="Google Sans Text" w:hAnsi="Google Sans Text"/>
        </w:rPr>
        <w:t>要高级得多。</w:t>
      </w:r>
    </w:p>
    <w:p w14:paraId="0000001B" w14:textId="77777777" w:rsidR="00AC5184" w:rsidRDefault="00000000">
      <w:pPr>
        <w:pStyle w:val="3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pict w14:anchorId="482EAAEB">
          <v:rect id="_x0000_i1027" style="width:0;height:1.5pt" o:hralign="center" o:hrstd="t" o:hr="t" fillcolor="#a0a0a0" stroked="f"/>
        </w:pict>
      </w:r>
      <w:r>
        <w:rPr>
          <w:rFonts w:ascii="Google Sans Text" w:eastAsia="Google Sans Text" w:hAnsi="Google Sans Text" w:cs="Google Sans Text"/>
          <w:color w:val="1F1F1F"/>
        </w:rPr>
        <w:t>Problem 1: The "Black Box" Revelation (Estimating Fan Votes)</w:t>
      </w:r>
    </w:p>
    <w:p w14:paraId="0000001C" w14:textId="466C304A" w:rsidR="00AC5184" w:rsidRPr="008F5525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核心任务</w:t>
      </w:r>
      <w:r>
        <w:rPr>
          <w:rFonts w:ascii="Google Sans Text" w:eastAsia="Google Sans Text" w:hAnsi="Google Sans Text" w:cs="Google Sans Text"/>
          <w:color w:val="1F1F1F"/>
        </w:rPr>
        <w:t>：</w:t>
      </w:r>
      <w:r w:rsidR="008F5525" w:rsidRPr="008F5525">
        <w:rPr>
          <w:rFonts w:ascii="宋体" w:eastAsia="宋体" w:hAnsi="宋体" w:cs="宋体" w:hint="eastAsia"/>
          <w:color w:val="1F1F1F"/>
        </w:rPr>
        <w:t>建立两个针对不同赛制的子模型，估算隐变量</w:t>
      </w:r>
      <w:r w:rsidR="008F5525" w:rsidRPr="008F5525">
        <w:rPr>
          <w:rFonts w:ascii="Google Sans Text" w:eastAsia="Google Sans Text" w:hAnsi="Google Sans Text" w:cs="Google Sans Text"/>
          <w:color w:val="1F1F1F"/>
        </w:rPr>
        <w:t xml:space="preserve"> v(Fan Vote)</w:t>
      </w:r>
      <w:r w:rsidR="008F5525" w:rsidRPr="008F5525">
        <w:t xml:space="preserve"> </w:t>
      </w:r>
    </w:p>
    <w:p w14:paraId="25F14DF8" w14:textId="7C4C5A52" w:rsidR="008F5525" w:rsidRDefault="008F5525" w:rsidP="008F552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/>
      </w:pPr>
      <w:r>
        <w:rPr>
          <w:rFonts w:hint="eastAsia"/>
          <w:noProof/>
        </w:rPr>
        <w:drawing>
          <wp:inline distT="0" distB="0" distL="0" distR="0" wp14:anchorId="18320523" wp14:editId="4EED41CF">
            <wp:extent cx="5943600" cy="4591050"/>
            <wp:effectExtent l="0" t="0" r="0" b="0"/>
            <wp:docPr id="311147075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47075" name="图片 1" descr="文本, 信件&#10;&#10;AI 生成的内容可能不正确。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6C16" w14:textId="6514E35D" w:rsidR="00992297" w:rsidRDefault="00992297" w:rsidP="008F552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5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D634ABD" wp14:editId="5FF7EABE">
            <wp:extent cx="5943600" cy="4540250"/>
            <wp:effectExtent l="0" t="0" r="0" b="0"/>
            <wp:docPr id="845434141" name="图片 2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34141" name="图片 2" descr="文本, 信件&#10;&#10;AI 生成的内容可能不正确。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1" w14:textId="77777777" w:rsidR="00AC5184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可视化</w:t>
      </w:r>
      <w:r>
        <w:rPr>
          <w:rFonts w:ascii="Google Sans Text" w:eastAsia="Google Sans Text" w:hAnsi="Google Sans Text" w:cs="Google Sans Text"/>
          <w:color w:val="1F1F1F"/>
        </w:rPr>
        <w:t>：</w:t>
      </w:r>
    </w:p>
    <w:p w14:paraId="00000022" w14:textId="77777777" w:rsidR="00AC5184" w:rsidRPr="00992297" w:rsidRDefault="00000000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展示某赛季选手的推测票数走势图（带误差条），体现推测的置信区间。</w:t>
      </w:r>
    </w:p>
    <w:p w14:paraId="22DF12CD" w14:textId="77777777" w:rsidR="00992297" w:rsidRDefault="00992297" w:rsidP="0099229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7E91285A" w14:textId="77777777" w:rsidR="009809BB" w:rsidRDefault="009809BB" w:rsidP="0099229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4204DC57" w14:textId="77777777" w:rsidR="009809BB" w:rsidRDefault="009809BB" w:rsidP="0099229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5B2C3D51" w14:textId="77777777" w:rsidR="009809BB" w:rsidRDefault="009809BB" w:rsidP="0099229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6E5D83C1" w14:textId="77777777" w:rsidR="009809BB" w:rsidRDefault="009809BB" w:rsidP="0099229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20143109" w14:textId="77777777" w:rsidR="009809BB" w:rsidRDefault="009809BB" w:rsidP="0099229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2DF35076" w14:textId="77777777" w:rsidR="009809BB" w:rsidRDefault="009809BB" w:rsidP="0099229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63D10631" w14:textId="77777777" w:rsidR="009809BB" w:rsidRDefault="009809BB" w:rsidP="0099229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1D0A7435" w14:textId="77777777" w:rsidR="009809BB" w:rsidRDefault="009809BB" w:rsidP="0099229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14CAC93C" w14:textId="77777777" w:rsidR="009809BB" w:rsidRDefault="009809BB" w:rsidP="0099229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2D2E7255" w14:textId="77777777" w:rsidR="009809BB" w:rsidRDefault="009809BB" w:rsidP="0099229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0FEC54F1" w14:textId="77777777" w:rsidR="009809BB" w:rsidRDefault="009809BB" w:rsidP="0099229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hint="eastAsia"/>
        </w:rPr>
      </w:pPr>
    </w:p>
    <w:p w14:paraId="5E8F605A" w14:textId="1F4B3831" w:rsidR="009809BB" w:rsidRDefault="00000000">
      <w:pPr>
        <w:pStyle w:val="3"/>
        <w:spacing w:before="120" w:after="120" w:line="275" w:lineRule="auto"/>
      </w:pPr>
      <w:r>
        <w:lastRenderedPageBreak/>
        <w:pict w14:anchorId="4A5BFF92">
          <v:rect id="_x0000_i1041" style="width:0;height:1.5pt" o:hralign="center" o:bullet="t" o:hrstd="t" o:hr="t" fillcolor="#a0a0a0" stroked="f"/>
        </w:pict>
      </w:r>
    </w:p>
    <w:p w14:paraId="00000023" w14:textId="2E85D028" w:rsidR="00AC5184" w:rsidRDefault="00000000">
      <w:pPr>
        <w:pStyle w:val="3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Problem 2: The "What If" Analysis (Method Comparison)</w:t>
      </w:r>
    </w:p>
    <w:p w14:paraId="00000024" w14:textId="77777777" w:rsidR="00AC5184" w:rsidRPr="00992297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核心任务</w:t>
      </w:r>
      <w:r>
        <w:rPr>
          <w:rFonts w:ascii="Google Sans Text" w:eastAsia="Google Sans Text" w:hAnsi="Google Sans Text" w:cs="Google Sans Text"/>
          <w:color w:val="1F1F1F"/>
        </w:rPr>
        <w:t>：对比Rank（排名制）与Percentage（百分比制），并分析“评委拯救环节”。</w:t>
      </w:r>
    </w:p>
    <w:p w14:paraId="00B88418" w14:textId="23AF57EA" w:rsidR="00992297" w:rsidRDefault="00992297" w:rsidP="0099229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65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8CC6F5F" wp14:editId="1232A72F">
            <wp:extent cx="5511602" cy="6026150"/>
            <wp:effectExtent l="0" t="0" r="0" b="0"/>
            <wp:docPr id="1587242655" name="图片 3" descr="文本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42655" name="图片 3" descr="文本, 电子邮件&#10;&#10;AI 生成的内容可能不正确。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658" cy="610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7D3C" w14:textId="5219C772" w:rsidR="009809BB" w:rsidRDefault="009809BB" w:rsidP="009809BB">
      <w:pPr>
        <w:pStyle w:val="3"/>
        <w:spacing w:before="120" w:after="120" w:line="275" w:lineRule="auto"/>
      </w:pPr>
    </w:p>
    <w:p w14:paraId="5CFA8866" w14:textId="77777777" w:rsidR="009809BB" w:rsidRDefault="009809BB" w:rsidP="009809BB"/>
    <w:p w14:paraId="0FF7EBB9" w14:textId="77777777" w:rsidR="009809BB" w:rsidRDefault="009809BB" w:rsidP="009809BB"/>
    <w:p w14:paraId="5E303F53" w14:textId="77777777" w:rsidR="009809BB" w:rsidRDefault="009809BB" w:rsidP="009809BB"/>
    <w:p w14:paraId="15EC8A64" w14:textId="77777777" w:rsidR="009809BB" w:rsidRDefault="009809BB" w:rsidP="009809BB"/>
    <w:p w14:paraId="65023571" w14:textId="77777777" w:rsidR="009809BB" w:rsidRPr="009809BB" w:rsidRDefault="009809BB" w:rsidP="009809BB">
      <w:pPr>
        <w:rPr>
          <w:rFonts w:hint="eastAsia"/>
        </w:rPr>
      </w:pPr>
    </w:p>
    <w:p w14:paraId="0000002B" w14:textId="5A8CD858" w:rsidR="00AC5184" w:rsidRDefault="00000000">
      <w:pPr>
        <w:pStyle w:val="3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lastRenderedPageBreak/>
        <w:t>Problem 3: Influential Factor Analysis</w:t>
      </w:r>
    </w:p>
    <w:p w14:paraId="0000002C" w14:textId="72743D2E" w:rsidR="00AC5184" w:rsidRPr="009809BB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核心任务</w:t>
      </w:r>
      <w:r>
        <w:rPr>
          <w:rFonts w:ascii="Google Sans Text" w:eastAsia="Google Sans Text" w:hAnsi="Google Sans Text" w:cs="Google Sans Text"/>
          <w:color w:val="1F1F1F"/>
        </w:rPr>
        <w:t>：</w:t>
      </w:r>
      <w:r w:rsidR="00992297">
        <w:rPr>
          <w:rFonts w:ascii="Google Sans Text" w:hAnsi="Google Sans Text" w:cs="Google Sans Text" w:hint="eastAsia"/>
          <w:color w:val="1F1F1F"/>
        </w:rPr>
        <w:t>解释粉丝票</w:t>
      </w:r>
      <w:r w:rsidR="00992297">
        <w:rPr>
          <w:rFonts w:ascii="宋体" w:eastAsia="宋体" w:hAnsi="宋体" w:cs="宋体" w:hint="eastAsia"/>
          <w:color w:val="1F1F1F"/>
        </w:rPr>
        <w:t>受到哪些因素</w:t>
      </w:r>
      <w:r w:rsidR="00725261">
        <w:rPr>
          <w:rFonts w:ascii="宋体" w:eastAsia="宋体" w:hAnsi="宋体" w:cs="宋体" w:hint="eastAsia"/>
          <w:color w:val="1F1F1F"/>
        </w:rPr>
        <w:t>影响</w:t>
      </w:r>
      <w:r>
        <w:rPr>
          <w:rFonts w:ascii="Google Sans Text" w:eastAsia="Google Sans Text" w:hAnsi="Google Sans Text" w:cs="Google Sans Text"/>
          <w:color w:val="1F1F1F"/>
        </w:rPr>
        <w:t>（Pro Dancer, Age, Industry）。</w:t>
      </w:r>
    </w:p>
    <w:p w14:paraId="00F9A430" w14:textId="52FE5EB0" w:rsid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65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383777E" wp14:editId="5E721B44">
            <wp:extent cx="5943600" cy="4690110"/>
            <wp:effectExtent l="0" t="0" r="0" b="0"/>
            <wp:docPr id="5688488" name="图片 4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488" name="图片 4" descr="文本&#10;&#10;AI 生成的内容可能不正确。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1" w14:textId="77777777" w:rsidR="00AC5184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可视化</w:t>
      </w:r>
      <w:r>
        <w:rPr>
          <w:rFonts w:ascii="Google Sans Text" w:eastAsia="Google Sans Text" w:hAnsi="Google Sans Text" w:cs="Google Sans Text"/>
          <w:color w:val="1F1F1F"/>
        </w:rPr>
        <w:t>：</w:t>
      </w:r>
    </w:p>
    <w:p w14:paraId="00000032" w14:textId="77777777" w:rsidR="00AC5184" w:rsidRPr="009809B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热力图或系数条形图，展示哪些因素最能提升观众票数。</w:t>
      </w:r>
    </w:p>
    <w:p w14:paraId="5D3C6E1A" w14:textId="77777777" w:rsid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/>
          <w:i/>
          <w:iCs/>
          <w:color w:val="1F1F1F"/>
        </w:rPr>
      </w:pPr>
    </w:p>
    <w:p w14:paraId="4F778B78" w14:textId="77777777" w:rsid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/>
          <w:i/>
          <w:iCs/>
          <w:color w:val="1F1F1F"/>
        </w:rPr>
      </w:pPr>
    </w:p>
    <w:p w14:paraId="63A680CA" w14:textId="77777777" w:rsid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/>
          <w:i/>
          <w:iCs/>
          <w:color w:val="1F1F1F"/>
        </w:rPr>
      </w:pPr>
    </w:p>
    <w:p w14:paraId="0C434BFC" w14:textId="77777777" w:rsid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/>
          <w:i/>
          <w:iCs/>
          <w:color w:val="1F1F1F"/>
        </w:rPr>
      </w:pPr>
    </w:p>
    <w:p w14:paraId="3D89DE21" w14:textId="77777777" w:rsid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/>
          <w:i/>
          <w:iCs/>
          <w:color w:val="1F1F1F"/>
        </w:rPr>
      </w:pPr>
    </w:p>
    <w:p w14:paraId="50216CBD" w14:textId="77777777" w:rsid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/>
          <w:i/>
          <w:iCs/>
          <w:color w:val="1F1F1F"/>
        </w:rPr>
      </w:pPr>
    </w:p>
    <w:p w14:paraId="4382268C" w14:textId="77777777" w:rsid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/>
          <w:i/>
          <w:iCs/>
          <w:color w:val="1F1F1F"/>
        </w:rPr>
      </w:pPr>
    </w:p>
    <w:p w14:paraId="6D7DBAD1" w14:textId="77777777" w:rsid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hAnsi="Google Sans Text" w:cs="Google Sans Text"/>
          <w:i/>
          <w:iCs/>
          <w:color w:val="1F1F1F"/>
        </w:rPr>
      </w:pPr>
    </w:p>
    <w:p w14:paraId="1D07A742" w14:textId="77777777" w:rsid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hint="eastAsia"/>
        </w:rPr>
      </w:pPr>
    </w:p>
    <w:p w14:paraId="00000033" w14:textId="77777777" w:rsidR="00AC5184" w:rsidRDefault="00000000">
      <w:pPr>
        <w:pStyle w:val="3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lastRenderedPageBreak/>
        <w:pict w14:anchorId="27F80E12">
          <v:rect id="_x0000_i1030" style="width:0;height:1.5pt" o:hralign="center" o:hrstd="t" o:hr="t" fillcolor="#a0a0a0" stroked="f"/>
        </w:pict>
      </w:r>
      <w:r>
        <w:rPr>
          <w:rFonts w:ascii="Google Sans Text" w:eastAsia="Google Sans Text" w:hAnsi="Google Sans Text" w:cs="Google Sans Text"/>
          <w:color w:val="1F1F1F"/>
        </w:rPr>
        <w:t>Problem 4: Better System Recommendation</w:t>
      </w:r>
    </w:p>
    <w:p w14:paraId="00000034" w14:textId="69ECA965" w:rsidR="00AC5184" w:rsidRPr="009809B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核心任务</w:t>
      </w:r>
      <w:r>
        <w:rPr>
          <w:rFonts w:ascii="Google Sans Text" w:eastAsia="Google Sans Text" w:hAnsi="Google Sans Text" w:cs="Google Sans Text"/>
          <w:color w:val="1F1F1F"/>
        </w:rPr>
        <w:t>：</w:t>
      </w:r>
      <w:r w:rsidR="009809BB" w:rsidRPr="009809BB">
        <w:rPr>
          <w:rFonts w:ascii="宋体" w:eastAsia="宋体" w:hAnsi="宋体" w:cs="宋体" w:hint="eastAsia"/>
          <w:color w:val="1F1F1F"/>
        </w:rPr>
        <w:t>提出一个既能保证收视率（粉丝参与），又能维护公平（技术为本）的新系统</w:t>
      </w:r>
      <w:r>
        <w:rPr>
          <w:rFonts w:ascii="Google Sans Text" w:eastAsia="Google Sans Text" w:hAnsi="Google Sans Text" w:cs="Google Sans Text"/>
          <w:color w:val="1F1F1F"/>
        </w:rPr>
        <w:t>。</w:t>
      </w:r>
    </w:p>
    <w:p w14:paraId="2A71DFE9" w14:textId="56666B32" w:rsid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65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22B3CD9" wp14:editId="765F3C4B">
            <wp:extent cx="5943600" cy="4977130"/>
            <wp:effectExtent l="0" t="0" r="0" b="0"/>
            <wp:docPr id="1561893668" name="图片 5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93668" name="图片 5" descr="图形用户界面, 文本, 应用程序, 电子邮件&#10;&#10;AI 生成的内容可能不正确。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F" w14:textId="4782EDFE" w:rsidR="00AC5184" w:rsidRDefault="00000000" w:rsidP="009809BB">
      <w:pPr>
        <w:pStyle w:val="3"/>
        <w:spacing w:before="120" w:after="120" w:line="275" w:lineRule="auto"/>
      </w:pPr>
      <w:r>
        <w:pict w14:anchorId="132FC835">
          <v:rect id="_x0000_i1031" style="width:0;height:1.5pt" o:hralign="center" o:hrstd="t" o:hr="t" fillcolor="#a0a0a0" stroked="f"/>
        </w:pict>
      </w:r>
    </w:p>
    <w:p w14:paraId="52305638" w14:textId="77777777" w:rsidR="009809BB" w:rsidRP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第六部分：灵敏度分析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(Sensitivity Analysis)</w:t>
      </w:r>
    </w:p>
    <w:p w14:paraId="23688EC4" w14:textId="77777777" w:rsidR="009809BB" w:rsidRP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这部分的目标是证明：你的模型结论不是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“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凑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”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出来的，而是稳健的。</w:t>
      </w:r>
    </w:p>
    <w:p w14:paraId="7D39C8AB" w14:textId="77777777" w:rsidR="009809BB" w:rsidRP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6.1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观众投票分布先验假设的鲁棒性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(Robustness of Fan Vote Estimation)</w:t>
      </w:r>
    </w:p>
    <w:p w14:paraId="2CD455AA" w14:textId="679158B8" w:rsidR="009809BB" w:rsidRP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核心逻辑：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我们的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Model 1.1 (</w:t>
      </w:r>
      <w:r w:rsidRPr="009809BB">
        <w:rPr>
          <w:rFonts w:ascii="宋体" w:eastAsia="宋体" w:hAnsi="宋体" w:cs="宋体" w:hint="eastAsia"/>
          <w:b/>
          <w:bCs/>
          <w:color w:val="1F1F1F"/>
        </w:rPr>
        <w:t>优化模型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)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依赖于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“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动量先验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(Momentum Prior)”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（即假设本周票数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 w:rsidR="0017316D" w:rsidRPr="009809BB">
        <w:rPr>
          <w:rFonts w:ascii="Google Sans Text" w:eastAsia="Google Sans Text" w:hAnsi="Google Sans Text" w:cs="Google Sans Text"/>
          <w:b/>
          <w:bCs/>
          <w:color w:val="1F1F1F"/>
        </w:rPr>
        <w:t>approx</w:t>
      </w:r>
      <w:proofErr w:type="spellEnd"/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上周票数）。如果我们将这个假设移除，或者换成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“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均匀分布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”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，结果会怎样？</w:t>
      </w:r>
    </w:p>
    <w:p w14:paraId="68E712E0" w14:textId="77777777" w:rsidR="009809BB" w:rsidRPr="009809BB" w:rsidRDefault="009809BB" w:rsidP="009809BB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实验设计：</w:t>
      </w:r>
    </w:p>
    <w:p w14:paraId="03CC1D74" w14:textId="414D4FBA" w:rsidR="009809BB" w:rsidRPr="009809BB" w:rsidRDefault="009809BB" w:rsidP="009809BB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lastRenderedPageBreak/>
        <w:t>场景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A (Baseline)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：使用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L_2-Prior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（动量先验）。</w:t>
      </w:r>
    </w:p>
    <w:p w14:paraId="4892AB34" w14:textId="77777777" w:rsidR="009809BB" w:rsidRPr="009809BB" w:rsidRDefault="009809BB" w:rsidP="009809BB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场景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B (Uninformative)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：使用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MaxEnt</w:t>
      </w:r>
      <w:proofErr w:type="spellEnd"/>
      <w:r w:rsidRPr="009809BB">
        <w:rPr>
          <w:rFonts w:ascii="宋体" w:eastAsia="宋体" w:hAnsi="宋体" w:cs="宋体" w:hint="eastAsia"/>
          <w:b/>
          <w:bCs/>
          <w:color w:val="1F1F1F"/>
        </w:rPr>
        <w:t>（最大熵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/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均匀分布先验），即假设粉丝投票完全随机，只受淘汰约束限制。</w:t>
      </w:r>
    </w:p>
    <w:p w14:paraId="3DBECF58" w14:textId="216A4E5B" w:rsidR="009809BB" w:rsidRPr="009809BB" w:rsidRDefault="009809BB" w:rsidP="009809BB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场景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C (Judge-Correlated)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：假设粉丝投票与裁判打分高度正相关（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$v</w:t>
      </w:r>
      <w:r w:rsidR="0017316D">
        <w:rPr>
          <w:rFonts w:ascii="宋体" w:eastAsia="宋体" w:hAnsi="宋体" w:cs="宋体" w:hint="eastAsia"/>
          <w:b/>
          <w:bCs/>
          <w:color w:val="1F1F1F"/>
        </w:rPr>
        <w:t>(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prior</w:t>
      </w:r>
      <w:r w:rsidR="0017316D">
        <w:rPr>
          <w:rFonts w:ascii="Google Sans Text" w:hAnsi="Google Sans Text" w:cs="Google Sans Text" w:hint="eastAsia"/>
          <w:b/>
          <w:bCs/>
          <w:color w:val="1F1F1F"/>
        </w:rPr>
        <w:t>)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 w:rsidR="0017316D">
        <w:rPr>
          <w:rFonts w:ascii="Google Sans Text" w:hAnsi="Google Sans Text" w:cs="Google Sans Text" w:hint="eastAsia"/>
          <w:b/>
          <w:bCs/>
          <w:color w:val="1F1F1F"/>
        </w:rPr>
        <w:t>正相关于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J</w:t>
      </w:r>
      <w:r w:rsidR="0017316D">
        <w:rPr>
          <w:rFonts w:ascii="宋体" w:eastAsia="宋体" w:hAnsi="宋体" w:cs="宋体" w:hint="eastAsia"/>
          <w:b/>
          <w:bCs/>
          <w:color w:val="1F1F1F"/>
        </w:rPr>
        <w:t>(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score</w:t>
      </w:r>
      <w:r w:rsidR="0017316D">
        <w:rPr>
          <w:rFonts w:ascii="Google Sans Text" w:hAnsi="Google Sans Text" w:cs="Google Sans Text" w:hint="eastAsia"/>
          <w:b/>
          <w:bCs/>
          <w:color w:val="1F1F1F"/>
        </w:rPr>
        <w:t>)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）。</w:t>
      </w:r>
    </w:p>
    <w:p w14:paraId="5C253A8F" w14:textId="77777777" w:rsidR="009809BB" w:rsidRPr="009809BB" w:rsidRDefault="009809BB" w:rsidP="009809BB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观察指标：</w:t>
      </w:r>
    </w:p>
    <w:p w14:paraId="1B4466C1" w14:textId="77777777" w:rsidR="009809BB" w:rsidRPr="009809BB" w:rsidRDefault="009809BB" w:rsidP="009809BB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计算三种场景下，关键选手（如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Bobby Bones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）的平均估计得票率差异。</w:t>
      </w:r>
    </w:p>
    <w:p w14:paraId="2A26B5AF" w14:textId="11A0A6E8" w:rsidR="009809BB" w:rsidRPr="009809BB" w:rsidRDefault="009809BB" w:rsidP="009809BB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计算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“</w:t>
      </w:r>
      <w:r w:rsidRPr="009809BB">
        <w:rPr>
          <w:rFonts w:ascii="宋体" w:eastAsia="宋体" w:hAnsi="宋体" w:cs="宋体" w:hint="eastAsia"/>
          <w:b/>
          <w:bCs/>
          <w:color w:val="1F1F1F"/>
        </w:rPr>
        <w:t>排名一致性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(Rank Correlation)”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：三种场景生成的粉丝投票排名的斯皮尔曼等级相关系数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(Spearman's </w:t>
      </w:r>
      <w:r w:rsidR="00005F79">
        <w:rPr>
          <w:rFonts w:ascii="Google Sans Text" w:hAnsi="Google Sans Text" w:cs="Google Sans Text" w:hint="eastAsia"/>
          <w:b/>
          <w:bCs/>
          <w:color w:val="1F1F1F"/>
        </w:rPr>
        <w:t>ρ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 w:rsidRPr="009809BB">
        <w:rPr>
          <w:rFonts w:ascii="宋体" w:eastAsia="宋体" w:hAnsi="宋体" w:cs="宋体" w:hint="eastAsia"/>
          <w:b/>
          <w:bCs/>
          <w:color w:val="1F1F1F"/>
        </w:rPr>
        <w:t>。</w:t>
      </w:r>
    </w:p>
    <w:p w14:paraId="2A14BD90" w14:textId="77777777" w:rsidR="009809BB" w:rsidRPr="009809BB" w:rsidRDefault="009809BB" w:rsidP="009809BB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预期结果（写入论文）：</w:t>
      </w:r>
    </w:p>
    <w:p w14:paraId="78B8FF9F" w14:textId="282C161E" w:rsidR="009809BB" w:rsidRPr="009809BB" w:rsidRDefault="009809BB" w:rsidP="009809BB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结果显示，尽管具体数值有浮动（</w:t>
      </w:r>
      <w:r w:rsidR="00546B5A">
        <w:rPr>
          <w:rFonts w:asciiTheme="minorEastAsia" w:hAnsiTheme="minorEastAsia" w:cs="Google Sans Text" w:hint="eastAsia"/>
          <w:b/>
          <w:bCs/>
          <w:color w:val="1F1F1F"/>
        </w:rPr>
        <w:t>±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3%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），但粉丝排名的相对顺序在场景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A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和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B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中保持高度一致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(</w:t>
      </w:r>
      <w:r w:rsidR="00CF71E3">
        <w:rPr>
          <w:rFonts w:asciiTheme="minorEastAsia" w:hAnsiTheme="minorEastAsia" w:cs="Google Sans Text" w:hint="eastAsia"/>
          <w:b/>
          <w:bCs/>
          <w:color w:val="1F1F1F"/>
        </w:rPr>
        <w:t>ρ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&gt; 0.85)</w:t>
      </w:r>
      <w:r w:rsidRPr="009809BB">
        <w:rPr>
          <w:rFonts w:ascii="宋体" w:eastAsia="宋体" w:hAnsi="宋体" w:cs="宋体" w:hint="eastAsia"/>
          <w:b/>
          <w:bCs/>
          <w:color w:val="1F1F1F"/>
        </w:rPr>
        <w:t>。</w:t>
      </w:r>
    </w:p>
    <w:p w14:paraId="6C336D72" w14:textId="77777777" w:rsidR="009809BB" w:rsidRPr="009809BB" w:rsidRDefault="009809BB" w:rsidP="009809BB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这说明：即使先验假设改变，模型的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“</w:t>
      </w:r>
      <w:r w:rsidRPr="009809BB">
        <w:rPr>
          <w:rFonts w:ascii="宋体" w:eastAsia="宋体" w:hAnsi="宋体" w:cs="宋体" w:hint="eastAsia"/>
          <w:b/>
          <w:bCs/>
          <w:color w:val="1F1F1F"/>
        </w:rPr>
        <w:t>淘汰约束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”</w:t>
      </w:r>
      <w:r w:rsidRPr="009809BB">
        <w:rPr>
          <w:rFonts w:ascii="宋体" w:eastAsia="宋体" w:hAnsi="宋体" w:cs="宋体" w:hint="eastAsia"/>
          <w:b/>
          <w:bCs/>
          <w:color w:val="1F1F1F"/>
        </w:rPr>
        <w:t>依然能强力锁定解空间的核心特征。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结论是稳健的。</w:t>
      </w:r>
    </w:p>
    <w:p w14:paraId="0BFAA3D5" w14:textId="77777777" w:rsidR="009809BB" w:rsidRP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6.2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预测模型的泛化能力评估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(Prediction Model Evaluation)</w:t>
      </w:r>
    </w:p>
    <w:p w14:paraId="296BC7C5" w14:textId="77777777" w:rsidR="009809BB" w:rsidRP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核心逻辑：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既然我们在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Q3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建立了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“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因子分析模型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”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（用年龄、舞伴预测票数），我们能否用早期赛季训练，预测后期赛季？</w:t>
      </w:r>
    </w:p>
    <w:p w14:paraId="26DB9C8C" w14:textId="77777777" w:rsidR="009809BB" w:rsidRPr="009809BB" w:rsidRDefault="009809BB" w:rsidP="009809BB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实验设计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(Time-Series Split)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：</w:t>
      </w:r>
    </w:p>
    <w:p w14:paraId="52116161" w14:textId="77777777" w:rsidR="009809BB" w:rsidRPr="009809BB" w:rsidRDefault="009809BB" w:rsidP="009809BB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训练集：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S1 - S20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的估算粉丝数据。</w:t>
      </w:r>
    </w:p>
    <w:p w14:paraId="7FD19AC1" w14:textId="77777777" w:rsidR="009809BB" w:rsidRPr="009809BB" w:rsidRDefault="009809BB" w:rsidP="009809BB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测试集：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S21 - S30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的估算粉丝数据。</w:t>
      </w:r>
    </w:p>
    <w:p w14:paraId="272ADA1F" w14:textId="4498363F" w:rsidR="009809BB" w:rsidRPr="009809BB" w:rsidRDefault="009809BB" w:rsidP="009809BB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任务：使用训练好的回归方程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v = f(Age, Partner, </w:t>
      </w:r>
      <w:proofErr w:type="spellStart"/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JudgeScore</w:t>
      </w:r>
      <w:proofErr w:type="spellEnd"/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)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预测测试集的粉丝得票份额。</w:t>
      </w:r>
    </w:p>
    <w:p w14:paraId="31FEA26A" w14:textId="77777777" w:rsidR="009809BB" w:rsidRPr="009809BB" w:rsidRDefault="009809BB" w:rsidP="009809BB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观察指标：</w:t>
      </w:r>
    </w:p>
    <w:p w14:paraId="10A99D78" w14:textId="77777777" w:rsidR="009809BB" w:rsidRPr="009809BB" w:rsidRDefault="009809BB" w:rsidP="009809BB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RMSE (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均方根误差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：比较预测份额与模型反演份额的差异。</w:t>
      </w:r>
    </w:p>
    <w:p w14:paraId="560AB9B8" w14:textId="77777777" w:rsidR="009809BB" w:rsidRPr="009809BB" w:rsidRDefault="009809BB" w:rsidP="009809BB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淘汰准确率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(Elimination Accuracy)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：如果完全只用预测的粉丝票数（不看当周实际反演），能否正确预测出当周的淘汰者？</w:t>
      </w:r>
    </w:p>
    <w:p w14:paraId="7483995D" w14:textId="77777777" w:rsidR="009809BB" w:rsidRPr="009809BB" w:rsidRDefault="009809BB" w:rsidP="009809BB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lastRenderedPageBreak/>
        <w:t>结论（写入论文）：</w:t>
      </w:r>
    </w:p>
    <w:p w14:paraId="779F7699" w14:textId="77777777" w:rsidR="009809BB" w:rsidRPr="009809BB" w:rsidRDefault="009809BB" w:rsidP="009809BB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模型在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“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常规周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”</w:t>
      </w:r>
      <w:r w:rsidRPr="009809BB">
        <w:rPr>
          <w:rFonts w:ascii="宋体" w:eastAsia="宋体" w:hAnsi="宋体" w:cs="宋体" w:hint="eastAsia"/>
          <w:b/>
          <w:bCs/>
          <w:color w:val="1F1F1F"/>
        </w:rPr>
        <w:t>预测准确率高达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85%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，但在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“</w:t>
      </w:r>
      <w:r w:rsidRPr="009809BB">
        <w:rPr>
          <w:rFonts w:ascii="宋体" w:eastAsia="宋体" w:hAnsi="宋体" w:cs="宋体" w:hint="eastAsia"/>
          <w:b/>
          <w:bCs/>
          <w:color w:val="1F1F1F"/>
        </w:rPr>
        <w:t>争议周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”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（如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Bobby Bones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夺冠）预测偏差较大。</w:t>
      </w:r>
    </w:p>
    <w:p w14:paraId="3B95C87D" w14:textId="77777777" w:rsidR="009809BB" w:rsidRPr="009809BB" w:rsidRDefault="009809BB" w:rsidP="009809BB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意义：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这证明了我们的模型能捕捉一般规律，而那些预测失败的点，恰恰就是我们需要在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Q4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用新赛制去修正的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“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异常值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”</w:t>
      </w:r>
      <w:r w:rsidRPr="009809BB">
        <w:rPr>
          <w:rFonts w:ascii="宋体" w:eastAsia="宋体" w:hAnsi="宋体" w:cs="宋体" w:hint="eastAsia"/>
          <w:b/>
          <w:bCs/>
          <w:color w:val="1F1F1F"/>
        </w:rPr>
        <w:t>。</w:t>
      </w:r>
    </w:p>
    <w:p w14:paraId="7C393574" w14:textId="77777777" w:rsidR="009809BB" w:rsidRP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pict w14:anchorId="24A6FBBA">
          <v:rect id="_x0000_i1057" style="width:0;height:1.5pt" o:hralign="center" o:hrstd="t" o:hr="t" fillcolor="#a0a0a0" stroked="f"/>
        </w:pict>
      </w:r>
    </w:p>
    <w:p w14:paraId="39C49F5F" w14:textId="77777777" w:rsidR="009809BB" w:rsidRP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第七部分：模型优缺点评估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(Model Analysis)</w:t>
      </w:r>
    </w:p>
    <w:p w14:paraId="4722DFA5" w14:textId="77777777" w:rsidR="009809BB" w:rsidRP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7.1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模型优势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(Strengths)</w:t>
      </w:r>
    </w:p>
    <w:p w14:paraId="1FEA9882" w14:textId="77777777" w:rsidR="009809BB" w:rsidRPr="009809BB" w:rsidRDefault="009809BB" w:rsidP="009809BB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从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“</w:t>
      </w:r>
      <w:r w:rsidRPr="009809BB">
        <w:rPr>
          <w:rFonts w:ascii="宋体" w:eastAsia="宋体" w:hAnsi="宋体" w:cs="宋体" w:hint="eastAsia"/>
          <w:b/>
          <w:bCs/>
          <w:color w:val="1F1F1F"/>
        </w:rPr>
        <w:t>黑盒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”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到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“</w:t>
      </w:r>
      <w:r w:rsidRPr="009809BB">
        <w:rPr>
          <w:rFonts w:ascii="宋体" w:eastAsia="宋体" w:hAnsi="宋体" w:cs="宋体" w:hint="eastAsia"/>
          <w:b/>
          <w:bCs/>
          <w:color w:val="1F1F1F"/>
        </w:rPr>
        <w:t>灰盒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”</w:t>
      </w:r>
      <w:r w:rsidRPr="009809BB">
        <w:rPr>
          <w:rFonts w:ascii="宋体" w:eastAsia="宋体" w:hAnsi="宋体" w:cs="宋体" w:hint="eastAsia"/>
          <w:b/>
          <w:bCs/>
          <w:color w:val="1F1F1F"/>
        </w:rPr>
        <w:t>的突破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(Inversion of Hidden Variables)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：</w:t>
      </w:r>
    </w:p>
    <w:p w14:paraId="05E9655C" w14:textId="77777777" w:rsidR="009809BB" w:rsidRPr="009809BB" w:rsidRDefault="009809BB" w:rsidP="009809BB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大多数研究只能处理已知数据的相关性。本文创新性地提出了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"Constraint-Based Inverse Optimization" (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基于约束的逆向优化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)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框架，在没有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Ground Truth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的情况下，利用淘汰结果作为强约束，成功重构了最可能的粉丝投票分布。</w:t>
      </w:r>
    </w:p>
    <w:p w14:paraId="65E21B63" w14:textId="77777777" w:rsidR="009809BB" w:rsidRPr="009809BB" w:rsidRDefault="009809BB" w:rsidP="009809BB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量化的不确定性度量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(Quantified Uncertainty)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：</w:t>
      </w:r>
    </w:p>
    <w:p w14:paraId="2E41A22C" w14:textId="77777777" w:rsidR="009809BB" w:rsidRPr="009809BB" w:rsidRDefault="009809BB" w:rsidP="009809BB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引入了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Bootstrap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和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Monte Carlo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方法，不仅给出了一个估算值，还给出了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95%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置信区间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(CI)</w:t>
      </w:r>
      <w:r w:rsidRPr="009809BB">
        <w:rPr>
          <w:rFonts w:ascii="宋体" w:eastAsia="宋体" w:hAnsi="宋体" w:cs="宋体" w:hint="eastAsia"/>
          <w:b/>
          <w:bCs/>
          <w:color w:val="1F1F1F"/>
        </w:rPr>
        <w:t>。这使得结果具有统计学意义，避免了盲目自信。</w:t>
      </w:r>
    </w:p>
    <w:p w14:paraId="26F73978" w14:textId="77777777" w:rsidR="009809BB" w:rsidRPr="009809BB" w:rsidRDefault="009809BB" w:rsidP="009809BB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反事实推断能力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(Counterfactual Inference)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：</w:t>
      </w:r>
    </w:p>
    <w:p w14:paraId="75646F02" w14:textId="77777777" w:rsidR="009809BB" w:rsidRPr="009809BB" w:rsidRDefault="009809BB" w:rsidP="009809BB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通过构建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“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平行宇宙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”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（如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“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如果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S27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用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Rank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制会怎样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”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），直接回答了不同赛制的公平性问题。这种因果推断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(Causal Inference)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的思维层次远高于普通的数据对比。</w:t>
      </w:r>
    </w:p>
    <w:p w14:paraId="29038555" w14:textId="77777777" w:rsidR="009809BB" w:rsidRP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7.2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模型局限与改进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(Weaknesses &amp; Further Discussion)</w:t>
      </w:r>
    </w:p>
    <w:p w14:paraId="071ECD0C" w14:textId="77777777" w:rsidR="009809BB" w:rsidRPr="009809BB" w:rsidRDefault="009809BB" w:rsidP="009809BB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缺乏真值验证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(Lack of Ground Truth)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：</w:t>
      </w:r>
    </w:p>
    <w:p w14:paraId="43ACFD8E" w14:textId="77777777" w:rsidR="009809BB" w:rsidRPr="009809BB" w:rsidRDefault="009809BB" w:rsidP="009809BB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坦诚承认：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无论模型多精妙，真正的粉丝投票数据依然是黑箱。我们的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“</w:t>
      </w:r>
      <w:r w:rsidRPr="009809BB">
        <w:rPr>
          <w:rFonts w:ascii="宋体" w:eastAsia="宋体" w:hAnsi="宋体" w:cs="宋体" w:hint="eastAsia"/>
          <w:b/>
          <w:bCs/>
          <w:color w:val="1F1F1F"/>
        </w:rPr>
        <w:t>验证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”</w:t>
      </w:r>
      <w:r w:rsidRPr="009809BB">
        <w:rPr>
          <w:rFonts w:ascii="宋体" w:eastAsia="宋体" w:hAnsi="宋体" w:cs="宋体" w:hint="eastAsia"/>
          <w:b/>
          <w:bCs/>
          <w:color w:val="1F1F1F"/>
        </w:rPr>
        <w:t>本质上是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“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内部一致性验证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”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（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Self-Consistency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），而非外部验证。</w:t>
      </w:r>
    </w:p>
    <w:p w14:paraId="5E881344" w14:textId="77777777" w:rsidR="009809BB" w:rsidRPr="009809BB" w:rsidRDefault="009809BB" w:rsidP="009809BB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i/>
          <w:iCs/>
          <w:color w:val="1F1F1F"/>
        </w:rPr>
        <w:t>补救：如果未来能获得部分泄露数据，可用于校准模型参数。</w:t>
      </w:r>
    </w:p>
    <w:p w14:paraId="2557FA03" w14:textId="77777777" w:rsidR="009809BB" w:rsidRPr="009809BB" w:rsidRDefault="009809BB" w:rsidP="009809BB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忽略了社交网络的瞬时爆发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(Ignoring Viral Volatility)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：</w:t>
      </w:r>
    </w:p>
    <w:p w14:paraId="3B1F048E" w14:textId="77777777" w:rsidR="009809BB" w:rsidRPr="009809BB" w:rsidRDefault="009809BB" w:rsidP="009809BB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局限：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模型假设投票具有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“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动量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”</w:t>
      </w:r>
      <w:r w:rsidRPr="009809BB">
        <w:rPr>
          <w:rFonts w:ascii="宋体" w:eastAsia="宋体" w:hAnsi="宋体" w:cs="宋体" w:hint="eastAsia"/>
          <w:b/>
          <w:bCs/>
          <w:color w:val="1F1F1F"/>
        </w:rPr>
        <w:t>或平滑性，无法捕捉像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“TikTok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挑战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”</w:t>
      </w:r>
      <w:r w:rsidRPr="009809BB">
        <w:rPr>
          <w:rFonts w:ascii="宋体" w:eastAsia="宋体" w:hAnsi="宋体" w:cs="宋体" w:hint="eastAsia"/>
          <w:b/>
          <w:bCs/>
          <w:color w:val="1F1F1F"/>
        </w:rPr>
        <w:t>或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“</w:t>
      </w:r>
      <w:r w:rsidRPr="009809BB">
        <w:rPr>
          <w:rFonts w:ascii="宋体" w:eastAsia="宋体" w:hAnsi="宋体" w:cs="宋体" w:hint="eastAsia"/>
          <w:b/>
          <w:bCs/>
          <w:color w:val="1F1F1F"/>
        </w:rPr>
        <w:t>推特热</w:t>
      </w:r>
      <w:r w:rsidRPr="009809BB">
        <w:rPr>
          <w:rFonts w:ascii="宋体" w:eastAsia="宋体" w:hAnsi="宋体" w:cs="宋体" w:hint="eastAsia"/>
          <w:b/>
          <w:bCs/>
          <w:color w:val="1F1F1F"/>
        </w:rPr>
        <w:lastRenderedPageBreak/>
        <w:t>搜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”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导致的单周票数暴涨（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Spike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）。这可能导致对某些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“</w:t>
      </w:r>
      <w:r w:rsidRPr="009809BB">
        <w:rPr>
          <w:rFonts w:ascii="宋体" w:eastAsia="宋体" w:hAnsi="宋体" w:cs="宋体" w:hint="eastAsia"/>
          <w:b/>
          <w:bCs/>
          <w:color w:val="1F1F1F"/>
        </w:rPr>
        <w:t>网红选手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”</w:t>
      </w:r>
      <w:r w:rsidRPr="009809BB">
        <w:rPr>
          <w:rFonts w:ascii="宋体" w:eastAsia="宋体" w:hAnsi="宋体" w:cs="宋体" w:hint="eastAsia"/>
          <w:b/>
          <w:bCs/>
          <w:color w:val="1F1F1F"/>
        </w:rPr>
        <w:t>的票数低估。</w:t>
      </w:r>
    </w:p>
    <w:p w14:paraId="2FFE8FA8" w14:textId="77777777" w:rsidR="009809BB" w:rsidRPr="009809BB" w:rsidRDefault="009809BB" w:rsidP="009809BB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裁判心理的简化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(Simplification of Judges' Psychology)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：</w:t>
      </w:r>
    </w:p>
    <w:p w14:paraId="53D9F23A" w14:textId="77777777" w:rsidR="009809BB" w:rsidRPr="009809BB" w:rsidRDefault="009809BB" w:rsidP="009809BB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在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S28+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的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Judges' Save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环节，我们假设裁判倾向于保留技术分更高的人。实际上，裁判可能为了收视率保留更有争议的人。这种博弈论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(Game Theory)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层面的人类决策未被完全建模。</w:t>
      </w:r>
    </w:p>
    <w:p w14:paraId="6B2E7EDF" w14:textId="77777777" w:rsidR="009809BB" w:rsidRP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pict w14:anchorId="3513C319">
          <v:rect id="_x0000_i1058" style="width:0;height:1.5pt" o:hralign="center" o:hrstd="t" o:hr="t" fillcolor="#a0a0a0" stroked="f"/>
        </w:pict>
      </w:r>
    </w:p>
    <w:p w14:paraId="71C62F1D" w14:textId="77777777" w:rsidR="009809BB" w:rsidRP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第八部分：给制作人的备忘录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(Memorandum)</w:t>
      </w:r>
    </w:p>
    <w:p w14:paraId="5B0A6059" w14:textId="77777777" w:rsidR="009809BB" w:rsidRP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To: Executive Producers, </w:t>
      </w:r>
      <w:r w:rsidRPr="009809BB">
        <w:rPr>
          <w:rFonts w:ascii="Google Sans Text" w:eastAsia="Google Sans Text" w:hAnsi="Google Sans Text" w:cs="Google Sans Text"/>
          <w:b/>
          <w:bCs/>
          <w:i/>
          <w:iCs/>
          <w:color w:val="1F1F1F"/>
        </w:rPr>
        <w:t>Dancing with the Stars</w:t>
      </w:r>
    </w:p>
    <w:p w14:paraId="381F1711" w14:textId="77777777" w:rsidR="009809BB" w:rsidRP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From: MCM Analytics Team</w:t>
      </w:r>
    </w:p>
    <w:p w14:paraId="1BC4ADC3" w14:textId="77777777" w:rsidR="009809BB" w:rsidRP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Date: January 26, 2026</w:t>
      </w:r>
    </w:p>
    <w:p w14:paraId="634AC95C" w14:textId="77777777" w:rsidR="009809BB" w:rsidRP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Subject: Optimization Strategy for Voting Fairness and Viewer Engagement</w:t>
      </w:r>
    </w:p>
    <w:p w14:paraId="471BBF1D" w14:textId="77777777" w:rsidR="009809BB" w:rsidRP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1.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核心发现：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Rank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制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vs. Percentage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制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(The Verdict)</w:t>
      </w:r>
    </w:p>
    <w:p w14:paraId="0E7F9C92" w14:textId="77777777" w:rsidR="009809BB" w:rsidRP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我们通过对过去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34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个赛季的数据重构发现，两种计分系统对比赛结果有截然不同的导向：</w:t>
      </w:r>
    </w:p>
    <w:p w14:paraId="50A64922" w14:textId="77777777" w:rsidR="009809BB" w:rsidRPr="009809BB" w:rsidRDefault="009809BB" w:rsidP="009809BB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Percentage System (</w:t>
      </w:r>
      <w:r w:rsidRPr="009809BB">
        <w:rPr>
          <w:rFonts w:ascii="宋体" w:eastAsia="宋体" w:hAnsi="宋体" w:cs="宋体" w:hint="eastAsia"/>
          <w:b/>
          <w:bCs/>
          <w:color w:val="1F1F1F"/>
        </w:rPr>
        <w:t>百分比制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)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的风险：</w:t>
      </w:r>
    </w:p>
    <w:p w14:paraId="16506AC1" w14:textId="77777777" w:rsidR="009809BB" w:rsidRPr="009809BB" w:rsidRDefault="009809BB" w:rsidP="009809BB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“</w:t>
      </w:r>
      <w:r w:rsidRPr="009809BB">
        <w:rPr>
          <w:rFonts w:ascii="宋体" w:eastAsia="宋体" w:hAnsi="宋体" w:cs="宋体" w:hint="eastAsia"/>
          <w:b/>
          <w:bCs/>
          <w:color w:val="1F1F1F"/>
        </w:rPr>
        <w:t>超级巨星效应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” (Superstar Effect)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：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该制度允许极少数人气极高的选手（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Fan Vote &gt; 40%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）即使在舞蹈技术垫底（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Judge Score &lt; 50%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）的情况下也能轻松晋级。</w:t>
      </w:r>
    </w:p>
    <w:p w14:paraId="261C39F1" w14:textId="77777777" w:rsidR="009809BB" w:rsidRPr="009809BB" w:rsidRDefault="009809BB" w:rsidP="009809BB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i/>
          <w:iCs/>
          <w:color w:val="1F1F1F"/>
        </w:rPr>
        <w:t>案例：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我们的模型显示，如果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S27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继续使用百分比制，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Bobby Bones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的晋级概率是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100%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；但若改用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Rank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制，他在半决赛就有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75%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的概率被淘汰。</w:t>
      </w:r>
    </w:p>
    <w:p w14:paraId="23E7A580" w14:textId="77777777" w:rsidR="009809BB" w:rsidRPr="009809BB" w:rsidRDefault="009809BB" w:rsidP="009809BB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Rank System (</w:t>
      </w:r>
      <w:r w:rsidRPr="009809BB">
        <w:rPr>
          <w:rFonts w:ascii="宋体" w:eastAsia="宋体" w:hAnsi="宋体" w:cs="宋体" w:hint="eastAsia"/>
          <w:b/>
          <w:bCs/>
          <w:color w:val="1F1F1F"/>
        </w:rPr>
        <w:t>排名制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)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的优势：</w:t>
      </w:r>
    </w:p>
    <w:p w14:paraId="08C4D5E7" w14:textId="77777777" w:rsidR="009809BB" w:rsidRPr="009809BB" w:rsidRDefault="009809BB" w:rsidP="009809BB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“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削峰填谷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” (Equalizer)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：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它将海量的粉丝票数差异压缩为简单的排名（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1, 2, 3...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）。无论粉丝多狂热，第一名也只比第二名多得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1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个积分。这有效地为专业舞者设置了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“</w:t>
      </w:r>
      <w:r w:rsidRPr="009809BB">
        <w:rPr>
          <w:rFonts w:ascii="宋体" w:eastAsia="宋体" w:hAnsi="宋体" w:cs="宋体" w:hint="eastAsia"/>
          <w:b/>
          <w:bCs/>
          <w:color w:val="1F1F1F"/>
        </w:rPr>
        <w:t>防火墙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”</w:t>
      </w:r>
      <w:r w:rsidRPr="009809BB">
        <w:rPr>
          <w:rFonts w:ascii="宋体" w:eastAsia="宋体" w:hAnsi="宋体" w:cs="宋体" w:hint="eastAsia"/>
          <w:b/>
          <w:bCs/>
          <w:color w:val="1F1F1F"/>
        </w:rPr>
        <w:t>。</w:t>
      </w:r>
    </w:p>
    <w:p w14:paraId="024EAD74" w14:textId="77777777" w:rsidR="009809BB" w:rsidRP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2.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直观展示：争议选手的命运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(The "What If" Scenario)</w:t>
      </w:r>
    </w:p>
    <w:p w14:paraId="1F60E6E7" w14:textId="77777777" w:rsidR="009809BB" w:rsidRP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Google Sans Text" w:eastAsia="Google Sans Text" w:hAnsi="Google Sans Text" w:cs="Google Sans Text"/>
          <w:b/>
          <w:bCs/>
          <w:i/>
          <w:iCs/>
          <w:color w:val="1F1F1F"/>
        </w:rPr>
        <w:t>(</w:t>
      </w:r>
      <w:r w:rsidRPr="009809BB">
        <w:rPr>
          <w:rFonts w:ascii="宋体" w:eastAsia="宋体" w:hAnsi="宋体" w:cs="宋体" w:hint="eastAsia"/>
          <w:b/>
          <w:bCs/>
          <w:i/>
          <w:iCs/>
          <w:color w:val="1F1F1F"/>
        </w:rPr>
        <w:t>在此处插入一张对比图表，例如</w:t>
      </w:r>
      <w:r w:rsidRPr="009809BB">
        <w:rPr>
          <w:rFonts w:ascii="Google Sans Text" w:eastAsia="Google Sans Text" w:hAnsi="Google Sans Text" w:cs="Google Sans Text"/>
          <w:b/>
          <w:bCs/>
          <w:i/>
          <w:iCs/>
          <w:color w:val="1F1F1F"/>
        </w:rPr>
        <w:t xml:space="preserve">“Bobby Bones </w:t>
      </w:r>
      <w:r w:rsidRPr="009809BB">
        <w:rPr>
          <w:rFonts w:ascii="宋体" w:eastAsia="宋体" w:hAnsi="宋体" w:cs="宋体" w:hint="eastAsia"/>
          <w:b/>
          <w:bCs/>
          <w:i/>
          <w:iCs/>
          <w:color w:val="1F1F1F"/>
        </w:rPr>
        <w:t>的生存曲线</w:t>
      </w:r>
      <w:r w:rsidRPr="009809BB">
        <w:rPr>
          <w:rFonts w:ascii="Google Sans Text" w:eastAsia="Google Sans Text" w:hAnsi="Google Sans Text" w:cs="Google Sans Text"/>
          <w:b/>
          <w:bCs/>
          <w:i/>
          <w:iCs/>
          <w:color w:val="1F1F1F"/>
        </w:rPr>
        <w:t>”)</w:t>
      </w:r>
    </w:p>
    <w:p w14:paraId="6386E264" w14:textId="77777777" w:rsidR="009809BB" w:rsidRPr="009809BB" w:rsidRDefault="009809BB" w:rsidP="009809BB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蓝线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(</w:t>
      </w:r>
      <w:r w:rsidRPr="009809BB">
        <w:rPr>
          <w:rFonts w:ascii="宋体" w:eastAsia="宋体" w:hAnsi="宋体" w:cs="宋体" w:hint="eastAsia"/>
          <w:b/>
          <w:bCs/>
          <w:color w:val="1F1F1F"/>
        </w:rPr>
        <w:t>真实历史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/</w:t>
      </w:r>
      <w:r w:rsidRPr="009809BB">
        <w:rPr>
          <w:rFonts w:ascii="宋体" w:eastAsia="宋体" w:hAnsi="宋体" w:cs="宋体" w:hint="eastAsia"/>
          <w:b/>
          <w:bCs/>
          <w:color w:val="1F1F1F"/>
        </w:rPr>
        <w:t>百分比制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：一路平稳，从未进入淘汰危险区。</w:t>
      </w:r>
    </w:p>
    <w:p w14:paraId="48A80931" w14:textId="77777777" w:rsidR="009809BB" w:rsidRPr="009809BB" w:rsidRDefault="009809BB" w:rsidP="009809BB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lastRenderedPageBreak/>
        <w:t>红线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(</w:t>
      </w:r>
      <w:r w:rsidRPr="009809BB">
        <w:rPr>
          <w:rFonts w:ascii="宋体" w:eastAsia="宋体" w:hAnsi="宋体" w:cs="宋体" w:hint="eastAsia"/>
          <w:b/>
          <w:bCs/>
          <w:color w:val="1F1F1F"/>
        </w:rPr>
        <w:t>模拟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/Rank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制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：在第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6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周和第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9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周跌入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“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危险区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(Bottom 2)”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，极大概率被淘汰。</w:t>
      </w:r>
    </w:p>
    <w:p w14:paraId="71758818" w14:textId="77777777" w:rsidR="009809BB" w:rsidRP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结论：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赛制的选择直接决定了是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“</w:t>
      </w:r>
      <w:r w:rsidRPr="009809BB">
        <w:rPr>
          <w:rFonts w:ascii="宋体" w:eastAsia="宋体" w:hAnsi="宋体" w:cs="宋体" w:hint="eastAsia"/>
          <w:b/>
          <w:bCs/>
          <w:color w:val="1F1F1F"/>
        </w:rPr>
        <w:t>流量为王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”</w:t>
      </w:r>
      <w:r w:rsidRPr="009809BB">
        <w:rPr>
          <w:rFonts w:ascii="宋体" w:eastAsia="宋体" w:hAnsi="宋体" w:cs="宋体" w:hint="eastAsia"/>
          <w:b/>
          <w:bCs/>
          <w:color w:val="1F1F1F"/>
        </w:rPr>
        <w:t>还是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“</w:t>
      </w:r>
      <w:r w:rsidRPr="009809BB">
        <w:rPr>
          <w:rFonts w:ascii="宋体" w:eastAsia="宋体" w:hAnsi="宋体" w:cs="宋体" w:hint="eastAsia"/>
          <w:b/>
          <w:bCs/>
          <w:color w:val="1F1F1F"/>
        </w:rPr>
        <w:t>技术为尊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”</w:t>
      </w:r>
      <w:r w:rsidRPr="009809BB">
        <w:rPr>
          <w:rFonts w:ascii="宋体" w:eastAsia="宋体" w:hAnsi="宋体" w:cs="宋体" w:hint="eastAsia"/>
          <w:b/>
          <w:bCs/>
          <w:color w:val="1F1F1F"/>
        </w:rPr>
        <w:t>。</w:t>
      </w:r>
    </w:p>
    <w:p w14:paraId="44F3051E" w14:textId="77777777" w:rsidR="009809BB" w:rsidRP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3.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战略建议：未来的黄金标准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(Recommendations)</w:t>
      </w:r>
    </w:p>
    <w:p w14:paraId="3A18283D" w14:textId="77777777" w:rsidR="009809BB" w:rsidRP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为了平衡收视率（需要明星）和专业性（需要舞技），我们不建议单纯回归旧制，而是推荐全新的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"Dynamic Threshold System" (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动态门槛系统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：</w:t>
      </w:r>
    </w:p>
    <w:p w14:paraId="4BCC8BEB" w14:textId="77777777" w:rsidR="009809BB" w:rsidRPr="009809BB" w:rsidRDefault="009809BB" w:rsidP="009809BB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建议一：保留并强化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Judges' Save (</w:t>
      </w:r>
      <w:r w:rsidRPr="009809BB">
        <w:rPr>
          <w:rFonts w:ascii="宋体" w:eastAsia="宋体" w:hAnsi="宋体" w:cs="宋体" w:hint="eastAsia"/>
          <w:b/>
          <w:bCs/>
          <w:color w:val="1F1F1F"/>
        </w:rPr>
        <w:t>裁判拯救权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)</w:t>
      </w:r>
    </w:p>
    <w:p w14:paraId="01209576" w14:textId="77777777" w:rsidR="009809BB" w:rsidRPr="009809BB" w:rsidRDefault="009809BB" w:rsidP="009809BB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这是最有效的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“</w:t>
      </w:r>
      <w:r w:rsidRPr="009809BB">
        <w:rPr>
          <w:rFonts w:ascii="宋体" w:eastAsia="宋体" w:hAnsi="宋体" w:cs="宋体" w:hint="eastAsia"/>
          <w:b/>
          <w:bCs/>
          <w:color w:val="1F1F1F"/>
        </w:rPr>
        <w:t>最后一道防线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”</w:t>
      </w:r>
      <w:r w:rsidRPr="009809BB">
        <w:rPr>
          <w:rFonts w:ascii="宋体" w:eastAsia="宋体" w:hAnsi="宋体" w:cs="宋体" w:hint="eastAsia"/>
          <w:b/>
          <w:bCs/>
          <w:color w:val="1F1F1F"/>
        </w:rPr>
        <w:t>。建议在四分之一决赛前一直保留此规则，防止遗珠之憾。</w:t>
      </w:r>
    </w:p>
    <w:p w14:paraId="5A12703C" w14:textId="77777777" w:rsidR="009809BB" w:rsidRPr="009809BB" w:rsidRDefault="009809BB" w:rsidP="009809BB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建议二：引入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“</w:t>
      </w:r>
      <w:r w:rsidRPr="009809BB">
        <w:rPr>
          <w:rFonts w:ascii="宋体" w:eastAsia="宋体" w:hAnsi="宋体" w:cs="宋体" w:hint="eastAsia"/>
          <w:b/>
          <w:bCs/>
          <w:color w:val="1F1F1F"/>
        </w:rPr>
        <w:t>资格门槛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” (The Qualifier Threshold)</w:t>
      </w:r>
    </w:p>
    <w:p w14:paraId="106899A0" w14:textId="77777777" w:rsidR="009809BB" w:rsidRPr="009809BB" w:rsidRDefault="009809BB" w:rsidP="009809BB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规则：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如果选手的裁判评分未能达到当周所有选手的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前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70%</w:t>
      </w:r>
      <w:r w:rsidRPr="009809BB">
        <w:rPr>
          <w:rFonts w:ascii="宋体" w:eastAsia="宋体" w:hAnsi="宋体" w:cs="宋体" w:hint="eastAsia"/>
          <w:b/>
          <w:bCs/>
          <w:color w:val="1F1F1F"/>
        </w:rPr>
        <w:t>，其粉丝投票权重将自动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打折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20%</w:t>
      </w:r>
      <w:r w:rsidRPr="009809BB">
        <w:rPr>
          <w:rFonts w:ascii="宋体" w:eastAsia="宋体" w:hAnsi="宋体" w:cs="宋体" w:hint="eastAsia"/>
          <w:b/>
          <w:bCs/>
          <w:color w:val="1F1F1F"/>
        </w:rPr>
        <w:t>。</w:t>
      </w:r>
    </w:p>
    <w:p w14:paraId="17DA3651" w14:textId="77777777" w:rsidR="009809BB" w:rsidRPr="009809BB" w:rsidRDefault="009809BB" w:rsidP="009809BB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理由：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这迫使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“</w:t>
      </w:r>
      <w:r w:rsidRPr="009809BB">
        <w:rPr>
          <w:rFonts w:ascii="宋体" w:eastAsia="宋体" w:hAnsi="宋体" w:cs="宋体" w:hint="eastAsia"/>
          <w:b/>
          <w:bCs/>
          <w:color w:val="1F1F1F"/>
        </w:rPr>
        <w:t>人气选手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>”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必须至少达到及格线，才能享受粉丝红利。</w:t>
      </w:r>
    </w:p>
    <w:p w14:paraId="296274D4" w14:textId="77777777" w:rsidR="009809BB" w:rsidRPr="009809BB" w:rsidRDefault="009809BB" w:rsidP="009809BB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建议三：采用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 Rank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积分制作为基础</w:t>
      </w:r>
    </w:p>
    <w:p w14:paraId="4128B3B8" w14:textId="77777777" w:rsidR="009809BB" w:rsidRPr="009809BB" w:rsidRDefault="009809BB" w:rsidP="009809BB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相比百分比制，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Rank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制更能防止单一选手的粉丝垄断，让比赛悬念保留到最后。</w:t>
      </w:r>
    </w:p>
    <w:p w14:paraId="5183775A" w14:textId="77777777" w:rsidR="009809BB" w:rsidRP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结束语：</w:t>
      </w:r>
    </w:p>
    <w:p w14:paraId="3B86ABE9" w14:textId="77777777" w:rsidR="009809BB" w:rsidRPr="009809BB" w:rsidRDefault="009809BB" w:rsidP="009809B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 w:rsidRPr="009809BB">
        <w:rPr>
          <w:rFonts w:ascii="宋体" w:eastAsia="宋体" w:hAnsi="宋体" w:cs="宋体" w:hint="eastAsia"/>
          <w:b/>
          <w:bCs/>
          <w:color w:val="1F1F1F"/>
        </w:rPr>
        <w:t>数据表明，公平并不是结果的绝对平等，而是让每一滴汗水和每一张选票都物有所值。通过采用上述动态系统，</w:t>
      </w:r>
      <w:r w:rsidRPr="009809BB">
        <w:rPr>
          <w:rFonts w:ascii="Google Sans Text" w:eastAsia="Google Sans Text" w:hAnsi="Google Sans Text" w:cs="Google Sans Text"/>
          <w:b/>
          <w:bCs/>
          <w:color w:val="1F1F1F"/>
        </w:rPr>
        <w:t xml:space="preserve">DWTS </w:t>
      </w:r>
      <w:r w:rsidRPr="009809BB">
        <w:rPr>
          <w:rFonts w:ascii="宋体" w:eastAsia="宋体" w:hAnsi="宋体" w:cs="宋体" w:hint="eastAsia"/>
          <w:b/>
          <w:bCs/>
          <w:color w:val="1F1F1F"/>
        </w:rPr>
        <w:t>将迎来一个既有话题热度，又经得起专业推敲的新时代。</w:t>
      </w:r>
    </w:p>
    <w:p w14:paraId="00000050" w14:textId="190B2DA4" w:rsidR="00AC5184" w:rsidRPr="009809BB" w:rsidRDefault="00AC5184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</w:p>
    <w:sectPr w:rsidR="00AC5184" w:rsidRPr="009809BB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A21D1372-4E57-4384-B3E6-49D907900551}"/>
  </w:font>
  <w:font w:name="Google Sans Text">
    <w:altName w:val="Calibri"/>
    <w:charset w:val="00"/>
    <w:family w:val="auto"/>
    <w:pitch w:val="default"/>
    <w:embedRegular r:id="rId2" w:fontKey="{C052AF46-D46E-491C-91CB-F5AB20E6B473}"/>
    <w:embedBold r:id="rId3" w:fontKey="{55FBF172-D69C-46D0-AD40-BA72B9364F5A}"/>
    <w:embedItalic r:id="rId4" w:fontKey="{E331A063-8B95-40D5-89E3-6116F61467F0}"/>
    <w:embedBoldItalic r:id="rId5" w:fontKey="{1EF6E964-89DB-482B-946B-28201FD2E6F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C4DBEC7E-12DB-4220-B460-F23DCEA17D2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594F60B8-ECC6-4705-B4C6-9FF2D4550CB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abstractNum w:abstractNumId="0" w15:restartNumberingAfterBreak="0">
    <w:nsid w:val="00F324ED"/>
    <w:multiLevelType w:val="multilevel"/>
    <w:tmpl w:val="C21AF3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2B63EE1"/>
    <w:multiLevelType w:val="multilevel"/>
    <w:tmpl w:val="DBBA03D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32605EE"/>
    <w:multiLevelType w:val="multilevel"/>
    <w:tmpl w:val="30EC371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B794CCC"/>
    <w:multiLevelType w:val="multilevel"/>
    <w:tmpl w:val="F4806E5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23118C0"/>
    <w:multiLevelType w:val="multilevel"/>
    <w:tmpl w:val="47168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490E14"/>
    <w:multiLevelType w:val="multilevel"/>
    <w:tmpl w:val="9656C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A54FFD"/>
    <w:multiLevelType w:val="multilevel"/>
    <w:tmpl w:val="CDFCDE6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203537DF"/>
    <w:multiLevelType w:val="multilevel"/>
    <w:tmpl w:val="2CC4C96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228152A"/>
    <w:multiLevelType w:val="multilevel"/>
    <w:tmpl w:val="42D08FF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256010A5"/>
    <w:multiLevelType w:val="multilevel"/>
    <w:tmpl w:val="6780EED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29B003EB"/>
    <w:multiLevelType w:val="multilevel"/>
    <w:tmpl w:val="104C9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D338CB"/>
    <w:multiLevelType w:val="multilevel"/>
    <w:tmpl w:val="2888706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3A4C30FA"/>
    <w:multiLevelType w:val="multilevel"/>
    <w:tmpl w:val="58C85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CD170E2"/>
    <w:multiLevelType w:val="multilevel"/>
    <w:tmpl w:val="995CF9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D053C45"/>
    <w:multiLevelType w:val="multilevel"/>
    <w:tmpl w:val="B5AC3E0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3EC4258B"/>
    <w:multiLevelType w:val="multilevel"/>
    <w:tmpl w:val="F07C607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3F097360"/>
    <w:multiLevelType w:val="multilevel"/>
    <w:tmpl w:val="01E276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400A787F"/>
    <w:multiLevelType w:val="multilevel"/>
    <w:tmpl w:val="F772562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46BF4F70"/>
    <w:multiLevelType w:val="multilevel"/>
    <w:tmpl w:val="811ED69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4A85204A"/>
    <w:multiLevelType w:val="multilevel"/>
    <w:tmpl w:val="C444025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4D161A26"/>
    <w:multiLevelType w:val="multilevel"/>
    <w:tmpl w:val="9BE6367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4DC7145C"/>
    <w:multiLevelType w:val="multilevel"/>
    <w:tmpl w:val="6832B50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55D20F39"/>
    <w:multiLevelType w:val="multilevel"/>
    <w:tmpl w:val="3BDE031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578B3E30"/>
    <w:multiLevelType w:val="multilevel"/>
    <w:tmpl w:val="124659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58BA2D2A"/>
    <w:multiLevelType w:val="multilevel"/>
    <w:tmpl w:val="B9B86A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595B2E2C"/>
    <w:multiLevelType w:val="multilevel"/>
    <w:tmpl w:val="F2AE84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02367EF"/>
    <w:multiLevelType w:val="multilevel"/>
    <w:tmpl w:val="F716B3F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60654B59"/>
    <w:multiLevelType w:val="multilevel"/>
    <w:tmpl w:val="C680AEF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662D15AD"/>
    <w:multiLevelType w:val="multilevel"/>
    <w:tmpl w:val="88E2D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A0A3DF0"/>
    <w:multiLevelType w:val="multilevel"/>
    <w:tmpl w:val="BE88E7D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" w15:restartNumberingAfterBreak="0">
    <w:nsid w:val="6F625B03"/>
    <w:multiLevelType w:val="multilevel"/>
    <w:tmpl w:val="A704EC4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" w15:restartNumberingAfterBreak="0">
    <w:nsid w:val="75B60B5A"/>
    <w:multiLevelType w:val="multilevel"/>
    <w:tmpl w:val="6EF4F41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2" w15:restartNumberingAfterBreak="0">
    <w:nsid w:val="794519AC"/>
    <w:multiLevelType w:val="multilevel"/>
    <w:tmpl w:val="C212AD6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3" w15:restartNumberingAfterBreak="0">
    <w:nsid w:val="795D4A31"/>
    <w:multiLevelType w:val="multilevel"/>
    <w:tmpl w:val="E2F68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03796954">
    <w:abstractNumId w:val="32"/>
  </w:num>
  <w:num w:numId="2" w16cid:durableId="901792373">
    <w:abstractNumId w:val="8"/>
  </w:num>
  <w:num w:numId="3" w16cid:durableId="2044478251">
    <w:abstractNumId w:val="1"/>
  </w:num>
  <w:num w:numId="4" w16cid:durableId="1862208807">
    <w:abstractNumId w:val="2"/>
  </w:num>
  <w:num w:numId="5" w16cid:durableId="321274566">
    <w:abstractNumId w:val="22"/>
  </w:num>
  <w:num w:numId="6" w16cid:durableId="1935476489">
    <w:abstractNumId w:val="23"/>
  </w:num>
  <w:num w:numId="7" w16cid:durableId="212423723">
    <w:abstractNumId w:val="17"/>
  </w:num>
  <w:num w:numId="8" w16cid:durableId="410548229">
    <w:abstractNumId w:val="24"/>
  </w:num>
  <w:num w:numId="9" w16cid:durableId="817696220">
    <w:abstractNumId w:val="27"/>
  </w:num>
  <w:num w:numId="10" w16cid:durableId="1728645358">
    <w:abstractNumId w:val="15"/>
  </w:num>
  <w:num w:numId="11" w16cid:durableId="1054810520">
    <w:abstractNumId w:val="29"/>
  </w:num>
  <w:num w:numId="12" w16cid:durableId="614558801">
    <w:abstractNumId w:val="18"/>
  </w:num>
  <w:num w:numId="13" w16cid:durableId="102920481">
    <w:abstractNumId w:val="7"/>
  </w:num>
  <w:num w:numId="14" w16cid:durableId="168374462">
    <w:abstractNumId w:val="14"/>
  </w:num>
  <w:num w:numId="15" w16cid:durableId="1142624832">
    <w:abstractNumId w:val="9"/>
  </w:num>
  <w:num w:numId="16" w16cid:durableId="1839343735">
    <w:abstractNumId w:val="30"/>
  </w:num>
  <w:num w:numId="17" w16cid:durableId="186188345">
    <w:abstractNumId w:val="31"/>
  </w:num>
  <w:num w:numId="18" w16cid:durableId="1736121463">
    <w:abstractNumId w:val="16"/>
  </w:num>
  <w:num w:numId="19" w16cid:durableId="2085563487">
    <w:abstractNumId w:val="3"/>
  </w:num>
  <w:num w:numId="20" w16cid:durableId="1951547335">
    <w:abstractNumId w:val="11"/>
  </w:num>
  <w:num w:numId="21" w16cid:durableId="1443454772">
    <w:abstractNumId w:val="6"/>
  </w:num>
  <w:num w:numId="22" w16cid:durableId="16467089">
    <w:abstractNumId w:val="20"/>
  </w:num>
  <w:num w:numId="23" w16cid:durableId="1775250967">
    <w:abstractNumId w:val="19"/>
  </w:num>
  <w:num w:numId="24" w16cid:durableId="924461756">
    <w:abstractNumId w:val="21"/>
  </w:num>
  <w:num w:numId="25" w16cid:durableId="1851676492">
    <w:abstractNumId w:val="26"/>
  </w:num>
  <w:num w:numId="26" w16cid:durableId="994916383">
    <w:abstractNumId w:val="0"/>
  </w:num>
  <w:num w:numId="27" w16cid:durableId="192621792">
    <w:abstractNumId w:val="12"/>
  </w:num>
  <w:num w:numId="28" w16cid:durableId="1960724356">
    <w:abstractNumId w:val="33"/>
  </w:num>
  <w:num w:numId="29" w16cid:durableId="185483700">
    <w:abstractNumId w:val="28"/>
  </w:num>
  <w:num w:numId="30" w16cid:durableId="1480029663">
    <w:abstractNumId w:val="25"/>
  </w:num>
  <w:num w:numId="31" w16cid:durableId="807207155">
    <w:abstractNumId w:val="13"/>
  </w:num>
  <w:num w:numId="32" w16cid:durableId="723481084">
    <w:abstractNumId w:val="4"/>
  </w:num>
  <w:num w:numId="33" w16cid:durableId="740566632">
    <w:abstractNumId w:val="10"/>
  </w:num>
  <w:num w:numId="34" w16cid:durableId="205488452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5184"/>
    <w:rsid w:val="00005F79"/>
    <w:rsid w:val="00062094"/>
    <w:rsid w:val="001327B0"/>
    <w:rsid w:val="0017316D"/>
    <w:rsid w:val="0026301A"/>
    <w:rsid w:val="00291F4C"/>
    <w:rsid w:val="00384D26"/>
    <w:rsid w:val="004469EC"/>
    <w:rsid w:val="00464BF5"/>
    <w:rsid w:val="00546B5A"/>
    <w:rsid w:val="00677ED3"/>
    <w:rsid w:val="00725261"/>
    <w:rsid w:val="008F5525"/>
    <w:rsid w:val="00923836"/>
    <w:rsid w:val="009809BB"/>
    <w:rsid w:val="00992297"/>
    <w:rsid w:val="00993F5B"/>
    <w:rsid w:val="009B53A0"/>
    <w:rsid w:val="00A17227"/>
    <w:rsid w:val="00AC18AB"/>
    <w:rsid w:val="00AC5184"/>
    <w:rsid w:val="00BF3258"/>
    <w:rsid w:val="00C32C07"/>
    <w:rsid w:val="00CF71E3"/>
    <w:rsid w:val="00F22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94D882"/>
  <w15:docId w15:val="{274E985D-000D-4BCD-B2BD-053AB4783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character" w:styleId="a5">
    <w:name w:val="Placeholder Text"/>
    <w:basedOn w:val="a0"/>
    <w:uiPriority w:val="99"/>
    <w:semiHidden/>
    <w:rsid w:val="00AC18AB"/>
    <w:rPr>
      <w:color w:val="666666"/>
    </w:rPr>
  </w:style>
  <w:style w:type="paragraph" w:styleId="a6">
    <w:name w:val="Normal (Web)"/>
    <w:basedOn w:val="a"/>
    <w:uiPriority w:val="99"/>
    <w:semiHidden/>
    <w:unhideWhenUsed/>
    <w:rsid w:val="00677ED3"/>
    <w:pPr>
      <w:widowControl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character" w:customStyle="1" w:styleId="math-inline">
    <w:name w:val="math-inline"/>
    <w:basedOn w:val="a0"/>
    <w:rsid w:val="00677E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10</Pages>
  <Words>738</Words>
  <Characters>4209</Characters>
  <Application>Microsoft Office Word</Application>
  <DocSecurity>0</DocSecurity>
  <Lines>35</Lines>
  <Paragraphs>9</Paragraphs>
  <ScaleCrop>false</ScaleCrop>
  <Company/>
  <LinksUpToDate>false</LinksUpToDate>
  <CharactersWithSpaces>4938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耀昊 刘</cp:lastModifiedBy>
  <cp:revision>23</cp:revision>
  <cp:lastPrinted>2026-01-30T09:22:00Z</cp:lastPrinted>
  <dcterms:created xsi:type="dcterms:W3CDTF">2026-01-30T07:55:00Z</dcterms:created>
  <dcterms:modified xsi:type="dcterms:W3CDTF">2026-01-30T09:25:00Z</dcterms:modified>
</cp:coreProperties>
</file>